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ED" w:rsidRDefault="004662DC">
      <w:pPr>
        <w:pStyle w:val="1"/>
        <w:spacing w:before="74"/>
        <w:ind w:left="440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4"/>
        </w:rPr>
        <w:t xml:space="preserve"> </w:t>
      </w:r>
      <w:r>
        <w:t>УНИВЕРСИТЕТІ</w:t>
      </w:r>
    </w:p>
    <w:p w:rsidR="00DD67ED" w:rsidRDefault="00DD67ED">
      <w:pPr>
        <w:pStyle w:val="a3"/>
        <w:spacing w:before="11"/>
        <w:rPr>
          <w:b/>
          <w:sz w:val="23"/>
        </w:rPr>
      </w:pPr>
    </w:p>
    <w:p w:rsidR="00DD67ED" w:rsidRDefault="004662DC">
      <w:pPr>
        <w:spacing w:line="480" w:lineRule="auto"/>
        <w:ind w:left="1688" w:right="1757" w:hanging="2"/>
        <w:jc w:val="center"/>
        <w:rPr>
          <w:b/>
          <w:sz w:val="24"/>
        </w:rPr>
      </w:pPr>
      <w:r>
        <w:rPr>
          <w:b/>
          <w:sz w:val="24"/>
        </w:rPr>
        <w:t>География және табиғатты пайдалану факультеті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География,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жерге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орналастыру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кадастр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кафедрасы</w:t>
      </w: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spacing w:before="1"/>
        <w:rPr>
          <w:b/>
          <w:sz w:val="36"/>
        </w:rPr>
      </w:pPr>
    </w:p>
    <w:p w:rsidR="00DD67ED" w:rsidRDefault="00797F4D">
      <w:pPr>
        <w:pStyle w:val="1"/>
      </w:pPr>
      <w:r>
        <w:t xml:space="preserve">«7M07305-Кадастр» </w:t>
      </w:r>
      <w:r w:rsidR="004662DC">
        <w:t>білім</w:t>
      </w:r>
      <w:r w:rsidR="004662DC">
        <w:rPr>
          <w:spacing w:val="-1"/>
        </w:rPr>
        <w:t xml:space="preserve"> </w:t>
      </w:r>
      <w:r w:rsidR="004662DC">
        <w:t>беру</w:t>
      </w:r>
      <w:r w:rsidR="004662DC">
        <w:rPr>
          <w:spacing w:val="-1"/>
        </w:rPr>
        <w:t xml:space="preserve"> </w:t>
      </w:r>
      <w:r w:rsidR="004662DC">
        <w:t>бағдарламасы</w:t>
      </w:r>
    </w:p>
    <w:p w:rsidR="00DD67ED" w:rsidRDefault="00DD67ED">
      <w:pPr>
        <w:pStyle w:val="a3"/>
        <w:rPr>
          <w:b/>
        </w:rPr>
      </w:pPr>
    </w:p>
    <w:p w:rsidR="00DD67ED" w:rsidRDefault="00797F4D">
      <w:pPr>
        <w:spacing w:line="480" w:lineRule="auto"/>
        <w:ind w:left="442" w:right="505"/>
        <w:jc w:val="center"/>
        <w:rPr>
          <w:b/>
          <w:sz w:val="24"/>
        </w:rPr>
      </w:pPr>
      <w:r w:rsidRPr="00797F4D">
        <w:rPr>
          <w:b/>
          <w:sz w:val="24"/>
        </w:rPr>
        <w:t xml:space="preserve">104172 </w:t>
      </w:r>
      <w:r>
        <w:rPr>
          <w:b/>
          <w:sz w:val="24"/>
        </w:rPr>
        <w:t>–</w:t>
      </w:r>
      <w:r w:rsidRPr="00797F4D">
        <w:rPr>
          <w:b/>
          <w:sz w:val="24"/>
        </w:rPr>
        <w:t xml:space="preserve"> «Жер ресурстарын басқарудың ақпараттық жүйесі»</w:t>
      </w:r>
      <w:r w:rsidR="004662DC">
        <w:rPr>
          <w:b/>
          <w:sz w:val="24"/>
        </w:rPr>
        <w:t xml:space="preserve"> пәнінен</w:t>
      </w:r>
      <w:r w:rsidR="004662DC">
        <w:rPr>
          <w:b/>
          <w:spacing w:val="-57"/>
          <w:sz w:val="24"/>
        </w:rPr>
        <w:t xml:space="preserve"> </w:t>
      </w:r>
      <w:r w:rsidR="004662DC">
        <w:rPr>
          <w:b/>
          <w:sz w:val="24"/>
        </w:rPr>
        <w:t>ҚОРЫТЫНДЫ</w:t>
      </w:r>
      <w:r w:rsidR="004662DC">
        <w:rPr>
          <w:b/>
          <w:spacing w:val="-2"/>
          <w:sz w:val="24"/>
        </w:rPr>
        <w:t xml:space="preserve"> </w:t>
      </w:r>
      <w:r w:rsidR="004662DC">
        <w:rPr>
          <w:b/>
          <w:sz w:val="24"/>
        </w:rPr>
        <w:t>ЕМТИХАН БАҒДАРЛАМАСЫ</w:t>
      </w: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rPr>
          <w:b/>
          <w:sz w:val="26"/>
        </w:rPr>
      </w:pPr>
    </w:p>
    <w:p w:rsidR="00DD67ED" w:rsidRDefault="00DD67ED">
      <w:pPr>
        <w:pStyle w:val="a3"/>
        <w:spacing w:before="1"/>
        <w:rPr>
          <w:b/>
          <w:sz w:val="28"/>
        </w:rPr>
      </w:pPr>
    </w:p>
    <w:p w:rsidR="00DD67ED" w:rsidRDefault="004662DC">
      <w:pPr>
        <w:pStyle w:val="a3"/>
        <w:ind w:left="439" w:right="505"/>
        <w:jc w:val="center"/>
      </w:pPr>
      <w:r>
        <w:t>Курс</w:t>
      </w:r>
      <w:r>
        <w:rPr>
          <w:spacing w:val="-1"/>
        </w:rPr>
        <w:t xml:space="preserve"> </w:t>
      </w:r>
      <w:r>
        <w:t>– 1</w:t>
      </w:r>
    </w:p>
    <w:p w:rsidR="00DD67ED" w:rsidRPr="00797F4D" w:rsidRDefault="004662DC">
      <w:pPr>
        <w:pStyle w:val="a3"/>
        <w:ind w:left="3947" w:right="4011" w:hanging="5"/>
        <w:jc w:val="center"/>
      </w:pPr>
      <w:r>
        <w:t>Семестр – 1</w:t>
      </w:r>
      <w:r>
        <w:rPr>
          <w:spacing w:val="1"/>
        </w:rPr>
        <w:t xml:space="preserve"> </w:t>
      </w:r>
      <w:r>
        <w:t>Кредит</w:t>
      </w:r>
      <w:r>
        <w:rPr>
          <w:spacing w:val="-6"/>
        </w:rPr>
        <w:t xml:space="preserve"> </w:t>
      </w:r>
      <w:r>
        <w:t>саны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797F4D">
        <w:t>5</w:t>
      </w: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spacing w:before="1"/>
        <w:rPr>
          <w:sz w:val="30"/>
        </w:rPr>
      </w:pPr>
    </w:p>
    <w:p w:rsidR="00DD67ED" w:rsidRDefault="004662DC">
      <w:pPr>
        <w:pStyle w:val="1"/>
      </w:pPr>
      <w:r>
        <w:t>АЛМАТЫ</w:t>
      </w:r>
      <w:r>
        <w:rPr>
          <w:spacing w:val="-5"/>
        </w:rPr>
        <w:t xml:space="preserve"> </w:t>
      </w:r>
      <w:r w:rsidR="00797F4D">
        <w:t>2025</w:t>
      </w:r>
    </w:p>
    <w:p w:rsidR="00DD67ED" w:rsidRDefault="00DD67ED">
      <w:pPr>
        <w:sectPr w:rsidR="00DD67ED">
          <w:type w:val="continuous"/>
          <w:pgSz w:w="11910" w:h="16840"/>
          <w:pgMar w:top="1520" w:right="680" w:bottom="280" w:left="1600" w:header="720" w:footer="720" w:gutter="0"/>
          <w:cols w:space="720"/>
        </w:sectPr>
      </w:pPr>
    </w:p>
    <w:p w:rsidR="00DD67ED" w:rsidRDefault="004662DC">
      <w:pPr>
        <w:pStyle w:val="a3"/>
        <w:spacing w:before="73"/>
        <w:ind w:left="102" w:right="165" w:firstLine="566"/>
        <w:jc w:val="both"/>
      </w:pPr>
      <w:r>
        <w:lastRenderedPageBreak/>
        <w:t>«</w:t>
      </w:r>
      <w:r w:rsidR="00797F4D" w:rsidRPr="00797F4D">
        <w:t xml:space="preserve">7M07305-Кадастр»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«</w:t>
      </w:r>
      <w:r w:rsidR="00797F4D" w:rsidRPr="00797F4D">
        <w:t>Жер ресурстарын басқарудың ақпараттық жүйесі</w:t>
      </w:r>
      <w:r>
        <w:t>»</w:t>
      </w:r>
      <w:r>
        <w:rPr>
          <w:spacing w:val="1"/>
        </w:rPr>
        <w:t xml:space="preserve"> </w:t>
      </w:r>
      <w:r>
        <w:t>пәнінен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бағдарламасын</w:t>
      </w:r>
      <w:r>
        <w:rPr>
          <w:spacing w:val="1"/>
        </w:rPr>
        <w:t xml:space="preserve"> </w:t>
      </w:r>
      <w:r>
        <w:t>әл-Фараби</w:t>
      </w:r>
      <w:r>
        <w:rPr>
          <w:spacing w:val="1"/>
        </w:rPr>
        <w:t xml:space="preserve"> </w:t>
      </w:r>
      <w:r>
        <w:t>атындағы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университеті,</w:t>
      </w:r>
      <w:r>
        <w:rPr>
          <w:spacing w:val="1"/>
        </w:rPr>
        <w:t xml:space="preserve"> </w:t>
      </w:r>
      <w:r>
        <w:t>география,</w:t>
      </w:r>
      <w:r>
        <w:rPr>
          <w:spacing w:val="1"/>
        </w:rPr>
        <w:t xml:space="preserve"> </w:t>
      </w:r>
      <w:r>
        <w:t>жерге</w:t>
      </w:r>
      <w:r>
        <w:rPr>
          <w:spacing w:val="1"/>
        </w:rPr>
        <w:t xml:space="preserve"> </w:t>
      </w:r>
      <w:r>
        <w:t>орналастыру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кадастр</w:t>
      </w:r>
      <w:r>
        <w:rPr>
          <w:spacing w:val="1"/>
        </w:rPr>
        <w:t xml:space="preserve"> </w:t>
      </w:r>
      <w:r>
        <w:t>кафедрасының</w:t>
      </w:r>
      <w:r>
        <w:rPr>
          <w:spacing w:val="1"/>
        </w:rPr>
        <w:t xml:space="preserve"> </w:t>
      </w:r>
      <w:r>
        <w:t>PhD,</w:t>
      </w:r>
      <w:r>
        <w:rPr>
          <w:spacing w:val="1"/>
        </w:rPr>
        <w:t xml:space="preserve"> </w:t>
      </w:r>
      <w:r>
        <w:t>аға</w:t>
      </w:r>
      <w:r>
        <w:rPr>
          <w:spacing w:val="1"/>
        </w:rPr>
        <w:t xml:space="preserve"> </w:t>
      </w:r>
      <w:r>
        <w:t>оқытушысы</w:t>
      </w:r>
      <w:r>
        <w:rPr>
          <w:spacing w:val="1"/>
        </w:rPr>
        <w:t xml:space="preserve"> </w:t>
      </w:r>
      <w:r w:rsidR="0068588C">
        <w:t>Кудерин А.А.</w:t>
      </w:r>
      <w:r>
        <w:rPr>
          <w:spacing w:val="1"/>
        </w:rPr>
        <w:t xml:space="preserve"> </w:t>
      </w:r>
      <w:r>
        <w:t>дайындады.</w:t>
      </w: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spacing w:before="4"/>
        <w:rPr>
          <w:sz w:val="21"/>
        </w:rPr>
      </w:pPr>
    </w:p>
    <w:p w:rsidR="00DD67ED" w:rsidRDefault="004662DC">
      <w:pPr>
        <w:pStyle w:val="a3"/>
        <w:tabs>
          <w:tab w:val="left" w:pos="2718"/>
        </w:tabs>
        <w:ind w:left="102" w:right="164"/>
      </w:pPr>
      <w:r>
        <w:t xml:space="preserve">Бағдарлама  </w:t>
      </w:r>
      <w:r>
        <w:rPr>
          <w:spacing w:val="13"/>
        </w:rPr>
        <w:t xml:space="preserve"> </w:t>
      </w:r>
      <w:r>
        <w:t>география</w:t>
      </w:r>
      <w:r>
        <w:tab/>
        <w:t>және</w:t>
      </w:r>
      <w:r>
        <w:rPr>
          <w:spacing w:val="15"/>
        </w:rPr>
        <w:t xml:space="preserve"> </w:t>
      </w:r>
      <w:r>
        <w:t>табиғатты</w:t>
      </w:r>
      <w:r>
        <w:rPr>
          <w:spacing w:val="16"/>
        </w:rPr>
        <w:t xml:space="preserve"> </w:t>
      </w:r>
      <w:r>
        <w:t>пайдалану</w:t>
      </w:r>
      <w:r>
        <w:rPr>
          <w:spacing w:val="15"/>
        </w:rPr>
        <w:t xml:space="preserve"> </w:t>
      </w:r>
      <w:r>
        <w:t>факультетінің</w:t>
      </w:r>
      <w:r>
        <w:rPr>
          <w:spacing w:val="16"/>
        </w:rPr>
        <w:t xml:space="preserve"> </w:t>
      </w:r>
      <w:r>
        <w:t>география,</w:t>
      </w:r>
      <w:r>
        <w:rPr>
          <w:spacing w:val="15"/>
        </w:rPr>
        <w:t xml:space="preserve"> </w:t>
      </w:r>
      <w:r>
        <w:t>жерге</w:t>
      </w:r>
      <w:r>
        <w:rPr>
          <w:spacing w:val="-57"/>
        </w:rPr>
        <w:t xml:space="preserve"> </w:t>
      </w:r>
      <w:r>
        <w:t>орналастыру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кадастр кафедрасының мәжілісінде</w:t>
      </w:r>
      <w:r>
        <w:rPr>
          <w:spacing w:val="-2"/>
        </w:rPr>
        <w:t xml:space="preserve"> </w:t>
      </w:r>
      <w:r>
        <w:t>қарастырылды.</w:t>
      </w: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spacing w:before="6"/>
        <w:rPr>
          <w:sz w:val="29"/>
        </w:rPr>
      </w:pPr>
    </w:p>
    <w:p w:rsidR="00DD67ED" w:rsidRDefault="004662DC">
      <w:pPr>
        <w:pStyle w:val="a3"/>
        <w:tabs>
          <w:tab w:val="left" w:pos="1719"/>
          <w:tab w:val="left" w:pos="2204"/>
          <w:tab w:val="left" w:pos="3407"/>
        </w:tabs>
        <w:spacing w:before="1"/>
        <w:ind w:left="102"/>
      </w:pPr>
      <w:r>
        <w:t>Хаттама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202</w:t>
      </w:r>
      <w:r w:rsidR="00797F4D">
        <w:rPr>
          <w:lang w:val="ru-RU"/>
        </w:rPr>
        <w:t>5</w:t>
      </w:r>
      <w:r>
        <w:rPr>
          <w:spacing w:val="-1"/>
        </w:rPr>
        <w:t xml:space="preserve"> </w:t>
      </w:r>
      <w:r>
        <w:t>ж.</w:t>
      </w: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spacing w:before="5"/>
        <w:rPr>
          <w:sz w:val="29"/>
        </w:rPr>
      </w:pPr>
    </w:p>
    <w:p w:rsidR="00DD67ED" w:rsidRDefault="004662DC">
      <w:pPr>
        <w:pStyle w:val="a3"/>
        <w:tabs>
          <w:tab w:val="left" w:pos="4689"/>
        </w:tabs>
        <w:ind w:left="102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Токбергенова</w:t>
      </w:r>
      <w:r>
        <w:rPr>
          <w:spacing w:val="-4"/>
        </w:rPr>
        <w:t xml:space="preserve"> </w:t>
      </w:r>
      <w:r>
        <w:t>А.А.</w:t>
      </w:r>
    </w:p>
    <w:p w:rsidR="00DD67ED" w:rsidRDefault="00DD67ED">
      <w:pPr>
        <w:sectPr w:rsidR="00DD67ED">
          <w:pgSz w:w="11910" w:h="16840"/>
          <w:pgMar w:top="1040" w:right="680" w:bottom="280" w:left="1600" w:header="720" w:footer="720" w:gutter="0"/>
          <w:cols w:space="720"/>
        </w:sectPr>
      </w:pPr>
    </w:p>
    <w:p w:rsidR="00DD67ED" w:rsidRDefault="004662DC">
      <w:pPr>
        <w:pStyle w:val="1"/>
        <w:spacing w:before="73"/>
        <w:ind w:left="1113" w:right="1182"/>
      </w:pPr>
      <w:r>
        <w:t>ПӘН</w:t>
      </w:r>
      <w:r>
        <w:rPr>
          <w:spacing w:val="-3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БАҒДАРЛАМАСЫ</w:t>
      </w:r>
    </w:p>
    <w:p w:rsidR="00DD67ED" w:rsidRDefault="00DD67ED">
      <w:pPr>
        <w:pStyle w:val="a3"/>
        <w:spacing w:before="10"/>
        <w:rPr>
          <w:b/>
          <w:sz w:val="20"/>
        </w:rPr>
      </w:pPr>
    </w:p>
    <w:p w:rsidR="00DD67ED" w:rsidRDefault="004662DC">
      <w:pPr>
        <w:pStyle w:val="a3"/>
        <w:spacing w:before="1"/>
        <w:ind w:left="102" w:right="169" w:firstLine="566"/>
        <w:jc w:val="both"/>
      </w:pPr>
      <w:r>
        <w:t>Қорытынды емтиханның міндеті – магистранттардың оқу барысын алған білімдерін</w:t>
      </w:r>
      <w:r>
        <w:rPr>
          <w:spacing w:val="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барысында</w:t>
      </w:r>
      <w:r>
        <w:rPr>
          <w:spacing w:val="-1"/>
        </w:rPr>
        <w:t xml:space="preserve"> </w:t>
      </w:r>
      <w:r>
        <w:t>қарастырылған</w:t>
      </w:r>
      <w:r>
        <w:rPr>
          <w:spacing w:val="-1"/>
        </w:rPr>
        <w:t xml:space="preserve"> </w:t>
      </w:r>
      <w:r>
        <w:t>тақырыптарға</w:t>
      </w:r>
      <w:r>
        <w:rPr>
          <w:spacing w:val="-2"/>
        </w:rPr>
        <w:t xml:space="preserve"> </w:t>
      </w:r>
      <w:r>
        <w:t>сәйкес</w:t>
      </w:r>
      <w:r>
        <w:rPr>
          <w:spacing w:val="2"/>
        </w:rPr>
        <w:t xml:space="preserve"> </w:t>
      </w:r>
      <w:r>
        <w:t>жүйелеу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бағалау.</w:t>
      </w:r>
    </w:p>
    <w:p w:rsidR="00DD67ED" w:rsidRDefault="004662DC">
      <w:pPr>
        <w:pStyle w:val="a3"/>
        <w:spacing w:before="120"/>
        <w:ind w:left="102" w:right="167" w:firstLine="566"/>
        <w:jc w:val="both"/>
      </w:pPr>
      <w:r>
        <w:t>Қорытынды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бағдарламасының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географияның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-57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мәселелерінің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принциптері,</w:t>
      </w:r>
      <w:r>
        <w:rPr>
          <w:spacing w:val="1"/>
        </w:rPr>
        <w:t xml:space="preserve"> </w:t>
      </w:r>
      <w:r>
        <w:t>әдістері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нысандары</w:t>
      </w:r>
      <w:r>
        <w:rPr>
          <w:spacing w:val="1"/>
        </w:rPr>
        <w:t xml:space="preserve"> </w:t>
      </w:r>
      <w:r>
        <w:t>аясындағы</w:t>
      </w:r>
      <w:r>
        <w:rPr>
          <w:spacing w:val="-57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ашу,</w:t>
      </w:r>
      <w:r>
        <w:rPr>
          <w:spacing w:val="1"/>
        </w:rPr>
        <w:t xml:space="preserve"> </w:t>
      </w:r>
      <w:r>
        <w:t>магистранттардың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практикалық</w:t>
      </w:r>
      <w:r>
        <w:rPr>
          <w:spacing w:val="-1"/>
        </w:rPr>
        <w:t xml:space="preserve"> </w:t>
      </w:r>
      <w:r>
        <w:t>дағдыларды алуға</w:t>
      </w:r>
      <w:r>
        <w:rPr>
          <w:spacing w:val="-2"/>
        </w:rPr>
        <w:t xml:space="preserve"> </w:t>
      </w:r>
      <w:r>
        <w:t>көмектесетін сұрақтарды қамтиды.</w:t>
      </w:r>
    </w:p>
    <w:p w:rsidR="00DD67ED" w:rsidRDefault="004662DC">
      <w:pPr>
        <w:pStyle w:val="a3"/>
        <w:spacing w:before="120"/>
        <w:ind w:left="102" w:right="165" w:firstLine="566"/>
        <w:jc w:val="both"/>
      </w:pPr>
      <w:r>
        <w:t>Бағдарламада емтиханға дайындалуға арналған курстың барлық тақырыптары және</w:t>
      </w:r>
      <w:r>
        <w:rPr>
          <w:spacing w:val="1"/>
        </w:rPr>
        <w:t xml:space="preserve"> </w:t>
      </w:r>
      <w:r>
        <w:t>әдебиеттерді</w:t>
      </w:r>
      <w:r>
        <w:rPr>
          <w:spacing w:val="-1"/>
        </w:rPr>
        <w:t xml:space="preserve"> </w:t>
      </w:r>
      <w:r>
        <w:t>оқуға</w:t>
      </w:r>
      <w:r>
        <w:rPr>
          <w:spacing w:val="-1"/>
        </w:rPr>
        <w:t xml:space="preserve"> </w:t>
      </w:r>
      <w:r>
        <w:t>арналған ұсынылған</w:t>
      </w:r>
      <w:r>
        <w:rPr>
          <w:spacing w:val="-1"/>
        </w:rPr>
        <w:t xml:space="preserve"> </w:t>
      </w:r>
      <w:r>
        <w:t>кітаптар мен ережелер бар.</w:t>
      </w:r>
    </w:p>
    <w:p w:rsidR="00DD67ED" w:rsidRDefault="004662DC">
      <w:pPr>
        <w:pStyle w:val="a3"/>
        <w:spacing w:before="120"/>
        <w:ind w:left="102" w:right="171" w:firstLine="566"/>
        <w:jc w:val="both"/>
      </w:pPr>
      <w:r>
        <w:t>Қорытынды</w:t>
      </w:r>
      <w:r>
        <w:rPr>
          <w:spacing w:val="1"/>
        </w:rPr>
        <w:t xml:space="preserve"> </w:t>
      </w:r>
      <w:r>
        <w:t>емтиханға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жауабы</w:t>
      </w:r>
      <w:r>
        <w:rPr>
          <w:spacing w:val="1"/>
        </w:rPr>
        <w:t xml:space="preserve"> </w:t>
      </w:r>
      <w:r>
        <w:t>баллдық</w:t>
      </w:r>
      <w:r>
        <w:rPr>
          <w:spacing w:val="1"/>
        </w:rPr>
        <w:t xml:space="preserve"> </w:t>
      </w:r>
      <w:r>
        <w:t>жүйемен</w:t>
      </w:r>
      <w:r>
        <w:rPr>
          <w:spacing w:val="1"/>
        </w:rPr>
        <w:t xml:space="preserve"> </w:t>
      </w:r>
      <w:r>
        <w:t>бағаланады.</w:t>
      </w:r>
      <w:r>
        <w:rPr>
          <w:spacing w:val="1"/>
        </w:rPr>
        <w:t xml:space="preserve"> </w:t>
      </w:r>
      <w:r>
        <w:t>ҚазҰУ</w:t>
      </w:r>
      <w:r>
        <w:rPr>
          <w:spacing w:val="1"/>
        </w:rPr>
        <w:t xml:space="preserve"> </w:t>
      </w:r>
      <w:r>
        <w:t>академиялық</w:t>
      </w:r>
      <w:r>
        <w:rPr>
          <w:spacing w:val="-1"/>
        </w:rPr>
        <w:t xml:space="preserve"> </w:t>
      </w:r>
      <w:r>
        <w:t>саясатының негізінде:</w:t>
      </w:r>
    </w:p>
    <w:p w:rsidR="00DD67ED" w:rsidRDefault="004662DC">
      <w:pPr>
        <w:pStyle w:val="a4"/>
        <w:numPr>
          <w:ilvl w:val="2"/>
          <w:numId w:val="5"/>
        </w:numPr>
        <w:tabs>
          <w:tab w:val="left" w:pos="1408"/>
        </w:tabs>
        <w:spacing w:before="121"/>
        <w:ind w:right="167" w:firstLine="566"/>
        <w:jc w:val="both"/>
        <w:rPr>
          <w:sz w:val="24"/>
        </w:rPr>
      </w:pPr>
      <w:r>
        <w:rPr>
          <w:sz w:val="24"/>
        </w:rPr>
        <w:t>Ағымдық үлгерімді бақылау бағасы кем дегенде 60%-ы пән бойынша білімді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1"/>
          <w:sz w:val="24"/>
        </w:rPr>
        <w:t xml:space="preserve"> </w:t>
      </w:r>
      <w:r>
        <w:rPr>
          <w:sz w:val="24"/>
        </w:rPr>
        <w:t>бағалаудың,</w:t>
      </w:r>
      <w:r>
        <w:rPr>
          <w:spacing w:val="1"/>
          <w:sz w:val="24"/>
        </w:rPr>
        <w:t xml:space="preserve"> </w:t>
      </w:r>
      <w:r>
        <w:rPr>
          <w:sz w:val="24"/>
        </w:rPr>
        <w:t>бағалау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1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1"/>
          <w:sz w:val="24"/>
        </w:rPr>
        <w:t xml:space="preserve"> </w:t>
      </w: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дегенде</w:t>
      </w:r>
      <w:r>
        <w:rPr>
          <w:spacing w:val="1"/>
          <w:sz w:val="24"/>
        </w:rPr>
        <w:t xml:space="preserve"> </w:t>
      </w:r>
      <w:r>
        <w:rPr>
          <w:sz w:val="24"/>
        </w:rPr>
        <w:t>30%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ы</w:t>
      </w:r>
      <w:r>
        <w:rPr>
          <w:spacing w:val="1"/>
          <w:sz w:val="24"/>
        </w:rPr>
        <w:t xml:space="preserve"> </w:t>
      </w:r>
      <w:r>
        <w:rPr>
          <w:sz w:val="24"/>
        </w:rPr>
        <w:t>пән</w:t>
      </w:r>
      <w:r>
        <w:rPr>
          <w:spacing w:val="-57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қорытынды баға.</w:t>
      </w:r>
    </w:p>
    <w:p w:rsidR="00DD67ED" w:rsidRDefault="004662DC">
      <w:pPr>
        <w:pStyle w:val="a4"/>
        <w:numPr>
          <w:ilvl w:val="2"/>
          <w:numId w:val="5"/>
        </w:numPr>
        <w:tabs>
          <w:tab w:val="left" w:pos="1487"/>
        </w:tabs>
        <w:spacing w:before="120"/>
        <w:ind w:right="169" w:firstLine="566"/>
        <w:jc w:val="both"/>
        <w:rPr>
          <w:sz w:val="24"/>
        </w:rPr>
      </w:pPr>
      <w:r>
        <w:rPr>
          <w:sz w:val="24"/>
        </w:rPr>
        <w:t>Пән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1"/>
          <w:sz w:val="24"/>
        </w:rPr>
        <w:t xml:space="preserve"> </w:t>
      </w:r>
      <w:r>
        <w:rPr>
          <w:sz w:val="24"/>
        </w:rPr>
        <w:t>баға</w:t>
      </w:r>
      <w:r>
        <w:rPr>
          <w:spacing w:val="1"/>
          <w:sz w:val="24"/>
        </w:rPr>
        <w:t xml:space="preserve"> </w:t>
      </w:r>
      <w:r>
        <w:rPr>
          <w:sz w:val="24"/>
        </w:rPr>
        <w:t>білім</w:t>
      </w:r>
      <w:r>
        <w:rPr>
          <w:spacing w:val="1"/>
          <w:sz w:val="24"/>
        </w:rPr>
        <w:t xml:space="preserve"> </w:t>
      </w:r>
      <w:r>
        <w:rPr>
          <w:sz w:val="24"/>
        </w:rPr>
        <w:t>алушының</w:t>
      </w:r>
      <w:r>
        <w:rPr>
          <w:spacing w:val="1"/>
          <w:sz w:val="24"/>
        </w:rPr>
        <w:t xml:space="preserve"> </w:t>
      </w:r>
      <w:r>
        <w:rPr>
          <w:sz w:val="24"/>
        </w:rPr>
        <w:t>бақылау</w:t>
      </w:r>
      <w:r>
        <w:rPr>
          <w:spacing w:val="1"/>
          <w:sz w:val="24"/>
        </w:rPr>
        <w:t xml:space="preserve"> </w:t>
      </w:r>
      <w:r>
        <w:rPr>
          <w:sz w:val="24"/>
        </w:rPr>
        <w:t>кезеңінде</w:t>
      </w:r>
      <w:r>
        <w:rPr>
          <w:spacing w:val="1"/>
          <w:sz w:val="24"/>
        </w:rPr>
        <w:t xml:space="preserve"> </w:t>
      </w:r>
      <w:r>
        <w:rPr>
          <w:sz w:val="24"/>
        </w:rPr>
        <w:t>де,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-1"/>
          <w:sz w:val="24"/>
        </w:rPr>
        <w:t xml:space="preserve"> </w:t>
      </w:r>
      <w:r>
        <w:rPr>
          <w:sz w:val="24"/>
        </w:rPr>
        <w:t>бақылауында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оң баға</w:t>
      </w:r>
      <w:r>
        <w:rPr>
          <w:spacing w:val="-2"/>
          <w:sz w:val="24"/>
        </w:rPr>
        <w:t xml:space="preserve"> </w:t>
      </w:r>
      <w:r>
        <w:rPr>
          <w:sz w:val="24"/>
        </w:rPr>
        <w:t>алған жағдайда</w:t>
      </w:r>
      <w:r>
        <w:rPr>
          <w:spacing w:val="-1"/>
          <w:sz w:val="24"/>
        </w:rPr>
        <w:t xml:space="preserve"> </w:t>
      </w:r>
      <w:r>
        <w:rPr>
          <w:sz w:val="24"/>
        </w:rPr>
        <w:t>ғана</w:t>
      </w:r>
      <w:r>
        <w:rPr>
          <w:spacing w:val="-1"/>
          <w:sz w:val="24"/>
        </w:rPr>
        <w:t xml:space="preserve"> </w:t>
      </w:r>
      <w:r>
        <w:rPr>
          <w:sz w:val="24"/>
        </w:rPr>
        <w:t>есептеледі.</w:t>
      </w:r>
    </w:p>
    <w:p w:rsidR="00DD67ED" w:rsidRDefault="004662DC">
      <w:pPr>
        <w:spacing w:before="120"/>
        <w:ind w:left="102" w:right="163" w:firstLine="566"/>
        <w:jc w:val="both"/>
        <w:rPr>
          <w:sz w:val="24"/>
        </w:rPr>
      </w:pPr>
      <w:r>
        <w:rPr>
          <w:b/>
          <w:sz w:val="24"/>
        </w:rPr>
        <w:t>Емтиханды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тапсыру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түрі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жазбаша.</w:t>
      </w:r>
      <w:r>
        <w:rPr>
          <w:spacing w:val="1"/>
          <w:sz w:val="24"/>
        </w:rPr>
        <w:t xml:space="preserve"> </w:t>
      </w:r>
      <w:r>
        <w:rPr>
          <w:sz w:val="24"/>
        </w:rPr>
        <w:t>Кесте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аудиторияда</w:t>
      </w:r>
      <w:r>
        <w:rPr>
          <w:spacing w:val="1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2"/>
          <w:sz w:val="24"/>
        </w:rPr>
        <w:t xml:space="preserve"> </w:t>
      </w:r>
      <w:r>
        <w:rPr>
          <w:sz w:val="24"/>
        </w:rPr>
        <w:t>тапсыру</w:t>
      </w:r>
      <w:r>
        <w:rPr>
          <w:spacing w:val="-1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-1"/>
          <w:sz w:val="24"/>
        </w:rPr>
        <w:t xml:space="preserve"> </w:t>
      </w:r>
      <w:r>
        <w:rPr>
          <w:sz w:val="24"/>
        </w:rPr>
        <w:t>асырылады.</w:t>
      </w:r>
    </w:p>
    <w:p w:rsidR="00DD67ED" w:rsidRDefault="004662DC">
      <w:pPr>
        <w:pStyle w:val="a3"/>
        <w:spacing w:before="120" w:line="343" w:lineRule="auto"/>
        <w:ind w:left="668" w:right="1141"/>
        <w:jc w:val="both"/>
      </w:pPr>
      <w:r>
        <w:rPr>
          <w:u w:val="single"/>
        </w:rPr>
        <w:t>Емтихан сұрақтарын деканат қызметкерлері кездейсоқ буын арқылы береді.</w:t>
      </w:r>
      <w:r>
        <w:rPr>
          <w:spacing w:val="-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Жазбаша</w:t>
      </w:r>
      <w:r>
        <w:rPr>
          <w:spacing w:val="-1"/>
        </w:rPr>
        <w:t xml:space="preserve"> </w:t>
      </w:r>
      <w:r>
        <w:t>емтихандар бекітілген кестеге</w:t>
      </w:r>
      <w:r>
        <w:rPr>
          <w:spacing w:val="-3"/>
        </w:rPr>
        <w:t xml:space="preserve"> </w:t>
      </w:r>
      <w:r>
        <w:t>сәйкес</w:t>
      </w:r>
      <w:r>
        <w:rPr>
          <w:spacing w:val="-1"/>
        </w:rPr>
        <w:t xml:space="preserve"> </w:t>
      </w:r>
      <w:r>
        <w:t>өткізіледі.</w:t>
      </w:r>
    </w:p>
    <w:p w:rsidR="00DD67ED" w:rsidRDefault="004662DC">
      <w:pPr>
        <w:pStyle w:val="a4"/>
        <w:numPr>
          <w:ilvl w:val="0"/>
          <w:numId w:val="4"/>
        </w:numPr>
        <w:tabs>
          <w:tab w:val="left" w:pos="873"/>
        </w:tabs>
        <w:spacing w:before="3"/>
        <w:ind w:right="166" w:firstLine="566"/>
        <w:jc w:val="both"/>
        <w:rPr>
          <w:sz w:val="24"/>
        </w:rPr>
      </w:pPr>
      <w:r>
        <w:rPr>
          <w:sz w:val="24"/>
        </w:rPr>
        <w:t>Жазбаша емтихан өткізілетін аудиторияға студенттер жеке басын куәландыратын</w:t>
      </w:r>
      <w:r>
        <w:rPr>
          <w:spacing w:val="1"/>
          <w:sz w:val="24"/>
        </w:rPr>
        <w:t xml:space="preserve"> </w:t>
      </w:r>
      <w:r>
        <w:rPr>
          <w:sz w:val="24"/>
        </w:rPr>
        <w:t>құжатпен</w:t>
      </w:r>
      <w:r>
        <w:rPr>
          <w:spacing w:val="1"/>
          <w:sz w:val="24"/>
        </w:rPr>
        <w:t xml:space="preserve"> </w:t>
      </w:r>
      <w:r>
        <w:rPr>
          <w:sz w:val="24"/>
        </w:rPr>
        <w:t>ғана</w:t>
      </w:r>
      <w:r>
        <w:rPr>
          <w:spacing w:val="1"/>
          <w:sz w:val="24"/>
        </w:rPr>
        <w:t xml:space="preserve"> </w:t>
      </w:r>
      <w:r>
        <w:rPr>
          <w:sz w:val="24"/>
        </w:rPr>
        <w:t>кіруге</w:t>
      </w:r>
      <w:r>
        <w:rPr>
          <w:spacing w:val="1"/>
          <w:sz w:val="24"/>
        </w:rPr>
        <w:t xml:space="preserve"> </w:t>
      </w:r>
      <w:r>
        <w:rPr>
          <w:sz w:val="24"/>
        </w:rPr>
        <w:t>рұқсат</w:t>
      </w:r>
      <w:r>
        <w:rPr>
          <w:spacing w:val="1"/>
          <w:sz w:val="24"/>
        </w:rPr>
        <w:t xml:space="preserve"> </w:t>
      </w:r>
      <w:r>
        <w:rPr>
          <w:sz w:val="24"/>
        </w:rPr>
        <w:t>етіледі.</w:t>
      </w:r>
      <w:r>
        <w:rPr>
          <w:spacing w:val="1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1"/>
          <w:sz w:val="24"/>
        </w:rPr>
        <w:t xml:space="preserve"> </w:t>
      </w:r>
      <w:r>
        <w:rPr>
          <w:sz w:val="24"/>
        </w:rPr>
        <w:t>рәсіміне</w:t>
      </w:r>
      <w:r>
        <w:rPr>
          <w:spacing w:val="1"/>
          <w:sz w:val="24"/>
        </w:rPr>
        <w:t xml:space="preserve"> </w:t>
      </w:r>
      <w:r>
        <w:rPr>
          <w:sz w:val="24"/>
        </w:rPr>
        <w:t>қатыспайтын</w:t>
      </w:r>
      <w:r>
        <w:rPr>
          <w:spacing w:val="1"/>
          <w:sz w:val="24"/>
        </w:rPr>
        <w:t xml:space="preserve"> </w:t>
      </w:r>
      <w:r>
        <w:rPr>
          <w:sz w:val="24"/>
        </w:rPr>
        <w:t>адамдардың</w:t>
      </w:r>
      <w:r>
        <w:rPr>
          <w:spacing w:val="1"/>
          <w:sz w:val="24"/>
        </w:rPr>
        <w:t xml:space="preserve"> </w:t>
      </w:r>
      <w:r>
        <w:rPr>
          <w:sz w:val="24"/>
        </w:rPr>
        <w:t>қатысуына</w:t>
      </w:r>
      <w:r>
        <w:rPr>
          <w:spacing w:val="-2"/>
          <w:sz w:val="24"/>
        </w:rPr>
        <w:t xml:space="preserve"> </w:t>
      </w:r>
      <w:r>
        <w:rPr>
          <w:sz w:val="24"/>
        </w:rPr>
        <w:t>тыйым</w:t>
      </w:r>
      <w:r>
        <w:rPr>
          <w:spacing w:val="-2"/>
          <w:sz w:val="24"/>
        </w:rPr>
        <w:t xml:space="preserve"> </w:t>
      </w:r>
      <w:r>
        <w:rPr>
          <w:sz w:val="24"/>
        </w:rPr>
        <w:t>салынады.</w:t>
      </w:r>
    </w:p>
    <w:p w:rsidR="00DD67ED" w:rsidRDefault="004662DC">
      <w:pPr>
        <w:pStyle w:val="a4"/>
        <w:numPr>
          <w:ilvl w:val="0"/>
          <w:numId w:val="4"/>
        </w:numPr>
        <w:tabs>
          <w:tab w:val="left" w:pos="978"/>
        </w:tabs>
        <w:spacing w:before="120"/>
        <w:ind w:right="169" w:firstLine="566"/>
        <w:jc w:val="both"/>
        <w:rPr>
          <w:sz w:val="24"/>
        </w:rPr>
      </w:pPr>
      <w:r>
        <w:rPr>
          <w:sz w:val="24"/>
        </w:rPr>
        <w:t>Кезекші</w:t>
      </w:r>
      <w:r>
        <w:rPr>
          <w:spacing w:val="1"/>
          <w:sz w:val="24"/>
        </w:rPr>
        <w:t xml:space="preserve"> </w:t>
      </w:r>
      <w:r>
        <w:rPr>
          <w:sz w:val="24"/>
        </w:rPr>
        <w:t>оқытушы</w:t>
      </w:r>
      <w:r>
        <w:rPr>
          <w:spacing w:val="1"/>
          <w:sz w:val="24"/>
        </w:rPr>
        <w:t xml:space="preserve"> </w:t>
      </w:r>
      <w:r>
        <w:rPr>
          <w:sz w:val="24"/>
        </w:rPr>
        <w:t>жеке</w:t>
      </w:r>
      <w:r>
        <w:rPr>
          <w:spacing w:val="1"/>
          <w:sz w:val="24"/>
        </w:rPr>
        <w:t xml:space="preserve"> </w:t>
      </w:r>
      <w:r>
        <w:rPr>
          <w:sz w:val="24"/>
        </w:rPr>
        <w:t>басын</w:t>
      </w:r>
      <w:r>
        <w:rPr>
          <w:spacing w:val="1"/>
          <w:sz w:val="24"/>
        </w:rPr>
        <w:t xml:space="preserve"> </w:t>
      </w:r>
      <w:r>
        <w:rPr>
          <w:sz w:val="24"/>
        </w:rPr>
        <w:t>куәландыратын</w:t>
      </w:r>
      <w:r>
        <w:rPr>
          <w:spacing w:val="1"/>
          <w:sz w:val="24"/>
        </w:rPr>
        <w:t xml:space="preserve"> </w:t>
      </w:r>
      <w:r>
        <w:rPr>
          <w:sz w:val="24"/>
        </w:rPr>
        <w:t>құжатты</w:t>
      </w:r>
      <w:r>
        <w:rPr>
          <w:spacing w:val="1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1"/>
          <w:sz w:val="24"/>
        </w:rPr>
        <w:t xml:space="preserve"> </w:t>
      </w:r>
      <w:r>
        <w:rPr>
          <w:sz w:val="24"/>
        </w:rPr>
        <w:t>жіберу</w:t>
      </w:r>
      <w:r>
        <w:rPr>
          <w:spacing w:val="1"/>
          <w:sz w:val="24"/>
        </w:rPr>
        <w:t xml:space="preserve"> </w:t>
      </w:r>
      <w:r>
        <w:rPr>
          <w:sz w:val="24"/>
        </w:rPr>
        <w:t>парағымен тексереді. Пән бойынша рейтингтік-баллы 50%-дан төмен студент жазбаша</w:t>
      </w:r>
      <w:r>
        <w:rPr>
          <w:spacing w:val="1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-2"/>
          <w:sz w:val="24"/>
        </w:rPr>
        <w:t xml:space="preserve"> </w:t>
      </w:r>
      <w:r>
        <w:rPr>
          <w:sz w:val="24"/>
        </w:rPr>
        <w:t>жіберілмейді.</w:t>
      </w:r>
    </w:p>
    <w:p w:rsidR="00DD67ED" w:rsidRDefault="004662DC">
      <w:pPr>
        <w:pStyle w:val="a4"/>
        <w:numPr>
          <w:ilvl w:val="0"/>
          <w:numId w:val="4"/>
        </w:numPr>
        <w:tabs>
          <w:tab w:val="left" w:pos="849"/>
        </w:tabs>
        <w:spacing w:before="120" w:line="343" w:lineRule="auto"/>
        <w:ind w:left="668" w:right="1542" w:firstLine="0"/>
        <w:jc w:val="both"/>
        <w:rPr>
          <w:sz w:val="24"/>
        </w:rPr>
      </w:pPr>
      <w:r>
        <w:rPr>
          <w:sz w:val="24"/>
        </w:rPr>
        <w:t>Аудиторияға кіргізу мен шығаруды кезекші оқытушы жүзеге асырады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Кешіккен студенттер емтиханға</w:t>
      </w:r>
      <w:r>
        <w:rPr>
          <w:spacing w:val="-1"/>
          <w:sz w:val="24"/>
        </w:rPr>
        <w:t xml:space="preserve"> </w:t>
      </w:r>
      <w:r>
        <w:rPr>
          <w:sz w:val="24"/>
        </w:rPr>
        <w:t>жіберілмейді.</w:t>
      </w:r>
    </w:p>
    <w:p w:rsidR="00DD67ED" w:rsidRDefault="004662DC">
      <w:pPr>
        <w:pStyle w:val="a4"/>
        <w:numPr>
          <w:ilvl w:val="0"/>
          <w:numId w:val="3"/>
        </w:numPr>
        <w:tabs>
          <w:tab w:val="left" w:pos="875"/>
        </w:tabs>
        <w:spacing w:before="3"/>
        <w:ind w:right="165" w:firstLine="566"/>
        <w:jc w:val="both"/>
        <w:rPr>
          <w:sz w:val="24"/>
        </w:rPr>
      </w:pPr>
      <w:r>
        <w:rPr>
          <w:sz w:val="24"/>
        </w:rPr>
        <w:t>Кезекші оқытушы әрбір студентке жауап парағын береді (қажет болған жағдайда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 қосымша жауап парағын ала алады) және студентке тапсырылатын пәнге билет</w:t>
      </w:r>
      <w:r>
        <w:rPr>
          <w:spacing w:val="1"/>
          <w:sz w:val="24"/>
        </w:rPr>
        <w:t xml:space="preserve"> </w:t>
      </w:r>
      <w:r>
        <w:rPr>
          <w:sz w:val="24"/>
        </w:rPr>
        <w:t>таңдау</w:t>
      </w:r>
      <w:r>
        <w:rPr>
          <w:spacing w:val="-1"/>
          <w:sz w:val="24"/>
        </w:rPr>
        <w:t xml:space="preserve"> </w:t>
      </w:r>
      <w:r>
        <w:rPr>
          <w:sz w:val="24"/>
        </w:rPr>
        <w:t>мүмкіндігін береді</w:t>
      </w:r>
    </w:p>
    <w:p w:rsidR="00DD67ED" w:rsidRDefault="004662DC">
      <w:pPr>
        <w:pStyle w:val="a4"/>
        <w:numPr>
          <w:ilvl w:val="0"/>
          <w:numId w:val="3"/>
        </w:numPr>
        <w:tabs>
          <w:tab w:val="left" w:pos="849"/>
        </w:tabs>
        <w:spacing w:before="120"/>
        <w:ind w:left="848" w:hanging="181"/>
        <w:jc w:val="both"/>
        <w:rPr>
          <w:sz w:val="24"/>
        </w:rPr>
      </w:pPr>
      <w:r>
        <w:rPr>
          <w:sz w:val="24"/>
        </w:rPr>
        <w:t>Емтиханға</w:t>
      </w:r>
      <w:r>
        <w:rPr>
          <w:spacing w:val="-4"/>
          <w:sz w:val="24"/>
        </w:rPr>
        <w:t xml:space="preserve"> </w:t>
      </w:r>
      <w:r>
        <w:rPr>
          <w:sz w:val="24"/>
        </w:rPr>
        <w:t>қатысқан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студенттер</w:t>
      </w:r>
      <w:r>
        <w:rPr>
          <w:spacing w:val="-2"/>
          <w:sz w:val="24"/>
        </w:rPr>
        <w:t xml:space="preserve"> </w:t>
      </w:r>
      <w:r>
        <w:rPr>
          <w:sz w:val="24"/>
        </w:rPr>
        <w:t>қабылдау</w:t>
      </w:r>
      <w:r>
        <w:rPr>
          <w:spacing w:val="-3"/>
          <w:sz w:val="24"/>
        </w:rPr>
        <w:t xml:space="preserve"> </w:t>
      </w:r>
      <w:r>
        <w:rPr>
          <w:sz w:val="24"/>
        </w:rPr>
        <w:t>парағына</w:t>
      </w:r>
      <w:r>
        <w:rPr>
          <w:spacing w:val="-3"/>
          <w:sz w:val="24"/>
        </w:rPr>
        <w:t xml:space="preserve"> </w:t>
      </w:r>
      <w:r>
        <w:rPr>
          <w:sz w:val="24"/>
        </w:rPr>
        <w:t>қол</w:t>
      </w:r>
      <w:r>
        <w:rPr>
          <w:spacing w:val="-2"/>
          <w:sz w:val="24"/>
        </w:rPr>
        <w:t xml:space="preserve"> </w:t>
      </w:r>
      <w:r>
        <w:rPr>
          <w:sz w:val="24"/>
        </w:rPr>
        <w:t>қоюы</w:t>
      </w:r>
      <w:r>
        <w:rPr>
          <w:spacing w:val="-2"/>
          <w:sz w:val="24"/>
        </w:rPr>
        <w:t xml:space="preserve"> </w:t>
      </w:r>
      <w:r>
        <w:rPr>
          <w:sz w:val="24"/>
        </w:rPr>
        <w:t>керек.</w:t>
      </w:r>
    </w:p>
    <w:p w:rsidR="00DD67ED" w:rsidRDefault="004662DC">
      <w:pPr>
        <w:pStyle w:val="a4"/>
        <w:numPr>
          <w:ilvl w:val="0"/>
          <w:numId w:val="3"/>
        </w:numPr>
        <w:tabs>
          <w:tab w:val="left" w:pos="906"/>
        </w:tabs>
        <w:spacing w:before="120"/>
        <w:ind w:right="167" w:firstLine="566"/>
        <w:jc w:val="both"/>
        <w:rPr>
          <w:sz w:val="24"/>
        </w:rPr>
      </w:pPr>
      <w:r>
        <w:rPr>
          <w:sz w:val="24"/>
        </w:rPr>
        <w:t>Жазбаша емтиханға бөлінген уақыттың басталуы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студенттердің</w:t>
      </w:r>
      <w:r>
        <w:rPr>
          <w:spacing w:val="1"/>
          <w:sz w:val="24"/>
        </w:rPr>
        <w:t xml:space="preserve"> </w:t>
      </w:r>
      <w:r>
        <w:rPr>
          <w:sz w:val="24"/>
        </w:rPr>
        <w:t>соңғы емтихан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материалын</w:t>
      </w:r>
      <w:r>
        <w:rPr>
          <w:spacing w:val="-1"/>
          <w:sz w:val="24"/>
        </w:rPr>
        <w:t xml:space="preserve"> </w:t>
      </w:r>
      <w:r>
        <w:rPr>
          <w:sz w:val="24"/>
        </w:rPr>
        <w:t>қабылдау уақыты</w:t>
      </w:r>
      <w:r>
        <w:rPr>
          <w:spacing w:val="-1"/>
          <w:sz w:val="24"/>
        </w:rPr>
        <w:t xml:space="preserve"> </w:t>
      </w:r>
      <w:r>
        <w:rPr>
          <w:sz w:val="24"/>
        </w:rPr>
        <w:t>болып табылады. Емтиханның ұзақтығы</w:t>
      </w:r>
      <w:r>
        <w:rPr>
          <w:spacing w:val="-3"/>
          <w:sz w:val="24"/>
        </w:rPr>
        <w:t xml:space="preserve"> </w:t>
      </w:r>
      <w:r>
        <w:rPr>
          <w:sz w:val="24"/>
        </w:rPr>
        <w:t>120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DD67ED" w:rsidRDefault="004662DC">
      <w:pPr>
        <w:pStyle w:val="a4"/>
        <w:numPr>
          <w:ilvl w:val="0"/>
          <w:numId w:val="3"/>
        </w:numPr>
        <w:tabs>
          <w:tab w:val="left" w:pos="870"/>
        </w:tabs>
        <w:spacing w:before="120"/>
        <w:ind w:right="172" w:firstLine="566"/>
        <w:jc w:val="both"/>
        <w:rPr>
          <w:sz w:val="24"/>
        </w:rPr>
      </w:pPr>
      <w:r>
        <w:rPr>
          <w:sz w:val="24"/>
        </w:rPr>
        <w:t>Жазбаша емтиханды тапсыру кезінде жетекші оқытушы мәлімдеген анықтамалық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материалдарды</w:t>
      </w:r>
      <w:r>
        <w:rPr>
          <w:spacing w:val="1"/>
          <w:sz w:val="24"/>
        </w:rPr>
        <w:t xml:space="preserve"> </w:t>
      </w:r>
      <w:r>
        <w:rPr>
          <w:sz w:val="24"/>
        </w:rPr>
        <w:t>пайдалануға</w:t>
      </w:r>
      <w:r>
        <w:rPr>
          <w:spacing w:val="1"/>
          <w:sz w:val="24"/>
        </w:rPr>
        <w:t xml:space="preserve"> </w:t>
      </w:r>
      <w:r>
        <w:rPr>
          <w:sz w:val="24"/>
        </w:rPr>
        <w:t>рұқсат</w:t>
      </w:r>
      <w:r>
        <w:rPr>
          <w:spacing w:val="1"/>
          <w:sz w:val="24"/>
        </w:rPr>
        <w:t xml:space="preserve"> </w:t>
      </w:r>
      <w:r>
        <w:rPr>
          <w:sz w:val="24"/>
        </w:rPr>
        <w:t>етіледі</w:t>
      </w:r>
      <w:r>
        <w:rPr>
          <w:spacing w:val="1"/>
          <w:sz w:val="24"/>
        </w:rPr>
        <w:t xml:space="preserve"> </w:t>
      </w:r>
      <w:r>
        <w:rPr>
          <w:sz w:val="24"/>
        </w:rPr>
        <w:t>(анықтамалық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материалдар</w:t>
      </w:r>
      <w:r>
        <w:rPr>
          <w:spacing w:val="1"/>
          <w:sz w:val="24"/>
        </w:rPr>
        <w:t xml:space="preserve"> </w:t>
      </w:r>
      <w:r>
        <w:rPr>
          <w:sz w:val="24"/>
        </w:rPr>
        <w:t>билеттері</w:t>
      </w:r>
      <w:r>
        <w:rPr>
          <w:spacing w:val="1"/>
          <w:sz w:val="24"/>
        </w:rPr>
        <w:t xml:space="preserve"> </w:t>
      </w:r>
      <w:r>
        <w:rPr>
          <w:sz w:val="24"/>
        </w:rPr>
        <w:t>бар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конвертке</w:t>
      </w:r>
      <w:r>
        <w:rPr>
          <w:spacing w:val="-2"/>
          <w:sz w:val="24"/>
        </w:rPr>
        <w:t xml:space="preserve"> </w:t>
      </w:r>
      <w:r>
        <w:rPr>
          <w:sz w:val="24"/>
        </w:rPr>
        <w:t>салынуы немесе</w:t>
      </w:r>
      <w:r>
        <w:rPr>
          <w:spacing w:val="-1"/>
          <w:sz w:val="24"/>
        </w:rPr>
        <w:t xml:space="preserve"> </w:t>
      </w:r>
      <w:r>
        <w:rPr>
          <w:sz w:val="24"/>
        </w:rPr>
        <w:t>тапсырма</w:t>
      </w:r>
      <w:r>
        <w:rPr>
          <w:spacing w:val="-1"/>
          <w:sz w:val="24"/>
        </w:rPr>
        <w:t xml:space="preserve"> </w:t>
      </w:r>
      <w:r>
        <w:rPr>
          <w:sz w:val="24"/>
        </w:rPr>
        <w:t>мәтінінде</w:t>
      </w:r>
      <w:r>
        <w:rPr>
          <w:spacing w:val="-5"/>
          <w:sz w:val="24"/>
        </w:rPr>
        <w:t xml:space="preserve"> </w:t>
      </w:r>
      <w:r>
        <w:rPr>
          <w:sz w:val="24"/>
        </w:rPr>
        <w:t>жазылуы тиіс).</w:t>
      </w:r>
    </w:p>
    <w:p w:rsidR="00DD67ED" w:rsidRDefault="004662DC">
      <w:pPr>
        <w:pStyle w:val="a4"/>
        <w:numPr>
          <w:ilvl w:val="0"/>
          <w:numId w:val="3"/>
        </w:numPr>
        <w:tabs>
          <w:tab w:val="left" w:pos="1086"/>
        </w:tabs>
        <w:spacing w:before="120"/>
        <w:ind w:right="165" w:firstLine="566"/>
        <w:jc w:val="both"/>
        <w:rPr>
          <w:sz w:val="24"/>
        </w:rPr>
      </w:pP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емтиханды</w:t>
      </w:r>
      <w:r>
        <w:rPr>
          <w:spacing w:val="1"/>
          <w:sz w:val="24"/>
        </w:rPr>
        <w:t xml:space="preserve"> </w:t>
      </w:r>
      <w:r>
        <w:rPr>
          <w:sz w:val="24"/>
        </w:rPr>
        <w:t>тапсыру</w:t>
      </w:r>
      <w:r>
        <w:rPr>
          <w:spacing w:val="1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белгіленген</w:t>
      </w:r>
      <w:r>
        <w:rPr>
          <w:spacing w:val="1"/>
          <w:sz w:val="24"/>
        </w:rPr>
        <w:t xml:space="preserve"> </w:t>
      </w:r>
      <w:r>
        <w:rPr>
          <w:sz w:val="24"/>
        </w:rPr>
        <w:t>талаптарды</w:t>
      </w:r>
      <w:r>
        <w:rPr>
          <w:spacing w:val="1"/>
          <w:sz w:val="24"/>
        </w:rPr>
        <w:t xml:space="preserve"> </w:t>
      </w:r>
      <w:r>
        <w:rPr>
          <w:sz w:val="24"/>
        </w:rPr>
        <w:t>орындамаған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жағдайда:</w:t>
      </w:r>
      <w:r>
        <w:rPr>
          <w:spacing w:val="1"/>
          <w:sz w:val="24"/>
        </w:rPr>
        <w:t xml:space="preserve"> </w:t>
      </w:r>
      <w:r>
        <w:rPr>
          <w:sz w:val="24"/>
        </w:rPr>
        <w:t>парақтарды,</w:t>
      </w:r>
      <w:r>
        <w:rPr>
          <w:spacing w:val="1"/>
          <w:sz w:val="24"/>
        </w:rPr>
        <w:t xml:space="preserve"> </w:t>
      </w:r>
      <w:r>
        <w:rPr>
          <w:sz w:val="24"/>
        </w:rPr>
        <w:t>ұялы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телефондарды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басқа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құрылғыларды</w:t>
      </w:r>
      <w:r>
        <w:rPr>
          <w:spacing w:val="1"/>
          <w:sz w:val="24"/>
        </w:rPr>
        <w:t xml:space="preserve"> </w:t>
      </w:r>
      <w:r>
        <w:rPr>
          <w:sz w:val="24"/>
        </w:rPr>
        <w:t>пайдаланса,</w:t>
      </w:r>
      <w:r>
        <w:rPr>
          <w:spacing w:val="1"/>
          <w:sz w:val="24"/>
        </w:rPr>
        <w:t xml:space="preserve"> </w:t>
      </w:r>
      <w:r>
        <w:rPr>
          <w:sz w:val="24"/>
        </w:rPr>
        <w:t>тәртіптік</w:t>
      </w:r>
      <w:r>
        <w:rPr>
          <w:spacing w:val="1"/>
          <w:sz w:val="24"/>
        </w:rPr>
        <w:t xml:space="preserve"> </w:t>
      </w:r>
      <w:r>
        <w:rPr>
          <w:sz w:val="24"/>
        </w:rPr>
        <w:t>бұзушылықтар</w:t>
      </w:r>
      <w:r>
        <w:rPr>
          <w:spacing w:val="1"/>
          <w:sz w:val="24"/>
        </w:rPr>
        <w:t xml:space="preserve"> </w:t>
      </w:r>
      <w:r>
        <w:rPr>
          <w:sz w:val="24"/>
        </w:rPr>
        <w:t>жасаса,</w:t>
      </w:r>
      <w:r>
        <w:rPr>
          <w:spacing w:val="1"/>
          <w:sz w:val="24"/>
        </w:rPr>
        <w:t xml:space="preserve"> </w:t>
      </w:r>
      <w:r>
        <w:rPr>
          <w:sz w:val="24"/>
        </w:rPr>
        <w:t>басқа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студенттерге</w:t>
      </w:r>
      <w:r>
        <w:rPr>
          <w:spacing w:val="1"/>
          <w:sz w:val="24"/>
        </w:rPr>
        <w:t xml:space="preserve"> </w:t>
      </w:r>
      <w:r>
        <w:rPr>
          <w:sz w:val="24"/>
        </w:rPr>
        <w:t>оның</w:t>
      </w:r>
      <w:r>
        <w:rPr>
          <w:spacing w:val="1"/>
          <w:sz w:val="24"/>
        </w:rPr>
        <w:t xml:space="preserve"> </w:t>
      </w:r>
      <w:r>
        <w:rPr>
          <w:sz w:val="24"/>
        </w:rPr>
        <w:t>әрекетіне</w:t>
      </w:r>
      <w:r>
        <w:rPr>
          <w:spacing w:val="1"/>
          <w:sz w:val="24"/>
        </w:rPr>
        <w:t xml:space="preserve"> </w:t>
      </w:r>
      <w:r>
        <w:rPr>
          <w:sz w:val="24"/>
        </w:rPr>
        <w:t>кедергі</w:t>
      </w:r>
      <w:r>
        <w:rPr>
          <w:spacing w:val="1"/>
          <w:sz w:val="24"/>
        </w:rPr>
        <w:t xml:space="preserve"> </w:t>
      </w:r>
      <w:r>
        <w:rPr>
          <w:sz w:val="24"/>
        </w:rPr>
        <w:t>келтірсе,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</w:t>
      </w:r>
      <w:r>
        <w:rPr>
          <w:spacing w:val="1"/>
          <w:sz w:val="24"/>
        </w:rPr>
        <w:t xml:space="preserve"> </w:t>
      </w:r>
      <w:r>
        <w:rPr>
          <w:sz w:val="24"/>
        </w:rPr>
        <w:t>оны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аудиториядан</w:t>
      </w:r>
      <w:r>
        <w:rPr>
          <w:spacing w:val="1"/>
          <w:sz w:val="24"/>
        </w:rPr>
        <w:t xml:space="preserve"> </w:t>
      </w:r>
      <w:r>
        <w:rPr>
          <w:sz w:val="24"/>
        </w:rPr>
        <w:t>шығаруға</w:t>
      </w:r>
      <w:r>
        <w:rPr>
          <w:spacing w:val="1"/>
          <w:sz w:val="24"/>
        </w:rPr>
        <w:t xml:space="preserve"> </w:t>
      </w:r>
      <w:r>
        <w:rPr>
          <w:sz w:val="24"/>
        </w:rPr>
        <w:t>құқылы.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ретте</w:t>
      </w:r>
      <w:r>
        <w:rPr>
          <w:spacing w:val="1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1"/>
          <w:sz w:val="24"/>
        </w:rPr>
        <w:t xml:space="preserve"> </w:t>
      </w:r>
      <w:r>
        <w:rPr>
          <w:sz w:val="24"/>
        </w:rPr>
        <w:t>тәртібін</w:t>
      </w:r>
      <w:r>
        <w:rPr>
          <w:spacing w:val="60"/>
          <w:sz w:val="24"/>
        </w:rPr>
        <w:t xml:space="preserve"> </w:t>
      </w:r>
      <w:r>
        <w:rPr>
          <w:sz w:val="24"/>
        </w:rPr>
        <w:t>бұзғаны</w:t>
      </w:r>
      <w:r>
        <w:rPr>
          <w:spacing w:val="1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жасалады,</w:t>
      </w:r>
      <w:r>
        <w:rPr>
          <w:spacing w:val="1"/>
          <w:sz w:val="24"/>
        </w:rPr>
        <w:t xml:space="preserve"> </w:t>
      </w:r>
      <w:r>
        <w:rPr>
          <w:sz w:val="24"/>
        </w:rPr>
        <w:t>жауап</w:t>
      </w:r>
      <w:r>
        <w:rPr>
          <w:spacing w:val="1"/>
          <w:sz w:val="24"/>
        </w:rPr>
        <w:t xml:space="preserve"> </w:t>
      </w:r>
      <w:r>
        <w:rPr>
          <w:sz w:val="24"/>
        </w:rPr>
        <w:t>парағы</w:t>
      </w:r>
      <w:r>
        <w:rPr>
          <w:spacing w:val="1"/>
          <w:sz w:val="24"/>
        </w:rPr>
        <w:t xml:space="preserve"> </w:t>
      </w:r>
      <w:r>
        <w:rPr>
          <w:sz w:val="24"/>
        </w:rPr>
        <w:t>диагональ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сызу</w:t>
      </w:r>
      <w:r>
        <w:rPr>
          <w:spacing w:val="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1"/>
          <w:sz w:val="24"/>
        </w:rPr>
        <w:t xml:space="preserve"> </w:t>
      </w:r>
      <w:r>
        <w:rPr>
          <w:sz w:val="24"/>
        </w:rPr>
        <w:t>жойылады,</w:t>
      </w:r>
      <w:r>
        <w:rPr>
          <w:spacing w:val="1"/>
          <w:sz w:val="24"/>
        </w:rPr>
        <w:t xml:space="preserve"> </w:t>
      </w:r>
      <w:r>
        <w:rPr>
          <w:sz w:val="24"/>
        </w:rPr>
        <w:t>қабылдау</w:t>
      </w:r>
      <w:r>
        <w:rPr>
          <w:spacing w:val="1"/>
          <w:sz w:val="24"/>
        </w:rPr>
        <w:t xml:space="preserve"> </w:t>
      </w:r>
      <w:r>
        <w:rPr>
          <w:sz w:val="24"/>
        </w:rPr>
        <w:t>парағына</w:t>
      </w:r>
      <w:r>
        <w:rPr>
          <w:spacing w:val="1"/>
          <w:sz w:val="24"/>
        </w:rPr>
        <w:t xml:space="preserve"> </w:t>
      </w:r>
      <w:r>
        <w:rPr>
          <w:sz w:val="24"/>
        </w:rPr>
        <w:t>«Бұзылғаны</w:t>
      </w:r>
      <w:r>
        <w:rPr>
          <w:spacing w:val="1"/>
          <w:sz w:val="24"/>
        </w:rPr>
        <w:t xml:space="preserve"> </w:t>
      </w:r>
      <w:r>
        <w:rPr>
          <w:sz w:val="24"/>
        </w:rPr>
        <w:t>үшін</w:t>
      </w:r>
      <w:r>
        <w:rPr>
          <w:spacing w:val="1"/>
          <w:sz w:val="24"/>
        </w:rPr>
        <w:t xml:space="preserve"> </w:t>
      </w:r>
      <w:r>
        <w:rPr>
          <w:sz w:val="24"/>
        </w:rPr>
        <w:t>жойылды»</w:t>
      </w:r>
      <w:r>
        <w:rPr>
          <w:spacing w:val="1"/>
          <w:sz w:val="24"/>
        </w:rPr>
        <w:t xml:space="preserve"> </w:t>
      </w:r>
      <w:r>
        <w:rPr>
          <w:sz w:val="24"/>
        </w:rPr>
        <w:t>деген</w:t>
      </w:r>
      <w:r>
        <w:rPr>
          <w:spacing w:val="1"/>
          <w:sz w:val="24"/>
        </w:rPr>
        <w:t xml:space="preserve"> </w:t>
      </w:r>
      <w:r>
        <w:rPr>
          <w:sz w:val="24"/>
        </w:rPr>
        <w:t>белгі</w:t>
      </w:r>
      <w:r>
        <w:rPr>
          <w:spacing w:val="1"/>
          <w:sz w:val="24"/>
        </w:rPr>
        <w:t xml:space="preserve"> </w:t>
      </w:r>
      <w:r>
        <w:rPr>
          <w:sz w:val="24"/>
        </w:rPr>
        <w:t>қойылады,</w:t>
      </w:r>
      <w:r>
        <w:rPr>
          <w:spacing w:val="1"/>
          <w:sz w:val="24"/>
        </w:rPr>
        <w:t xml:space="preserve"> </w:t>
      </w:r>
      <w:r>
        <w:rPr>
          <w:sz w:val="24"/>
        </w:rPr>
        <w:t>парақта</w:t>
      </w:r>
      <w:r>
        <w:rPr>
          <w:spacing w:val="1"/>
          <w:sz w:val="24"/>
        </w:rPr>
        <w:t xml:space="preserve"> </w:t>
      </w:r>
      <w:r>
        <w:rPr>
          <w:sz w:val="24"/>
        </w:rPr>
        <w:t>«0»</w:t>
      </w:r>
      <w:r>
        <w:rPr>
          <w:spacing w:val="1"/>
          <w:sz w:val="24"/>
        </w:rPr>
        <w:t xml:space="preserve"> </w:t>
      </w:r>
      <w:r>
        <w:rPr>
          <w:sz w:val="24"/>
        </w:rPr>
        <w:t>қойылады.</w:t>
      </w:r>
    </w:p>
    <w:p w:rsidR="00DD67ED" w:rsidRDefault="00DD67ED">
      <w:pPr>
        <w:jc w:val="both"/>
        <w:rPr>
          <w:sz w:val="24"/>
        </w:rPr>
        <w:sectPr w:rsidR="00DD67ED">
          <w:pgSz w:w="11910" w:h="16840"/>
          <w:pgMar w:top="1040" w:right="680" w:bottom="280" w:left="1600" w:header="720" w:footer="720" w:gutter="0"/>
          <w:cols w:space="720"/>
        </w:sectPr>
      </w:pPr>
    </w:p>
    <w:p w:rsidR="00DD67ED" w:rsidRDefault="004662DC">
      <w:pPr>
        <w:pStyle w:val="a3"/>
        <w:spacing w:before="73"/>
        <w:ind w:left="102" w:firstLine="566"/>
      </w:pPr>
      <w:r>
        <w:t>11.</w:t>
      </w:r>
      <w:r>
        <w:rPr>
          <w:spacing w:val="54"/>
        </w:rPr>
        <w:t xml:space="preserve"> </w:t>
      </w:r>
      <w:r>
        <w:t>48</w:t>
      </w:r>
      <w:r>
        <w:rPr>
          <w:spacing w:val="55"/>
        </w:rPr>
        <w:t xml:space="preserve"> </w:t>
      </w:r>
      <w:r>
        <w:t>сағат</w:t>
      </w:r>
      <w:r>
        <w:rPr>
          <w:spacing w:val="56"/>
        </w:rPr>
        <w:t xml:space="preserve"> </w:t>
      </w:r>
      <w:r>
        <w:t>ішінде</w:t>
      </w:r>
      <w:r>
        <w:rPr>
          <w:spacing w:val="54"/>
        </w:rPr>
        <w:t xml:space="preserve"> </w:t>
      </w:r>
      <w:r>
        <w:t>білім</w:t>
      </w:r>
      <w:r>
        <w:rPr>
          <w:spacing w:val="55"/>
        </w:rPr>
        <w:t xml:space="preserve"> </w:t>
      </w:r>
      <w:r>
        <w:t>алушылардың</w:t>
      </w:r>
      <w:r>
        <w:rPr>
          <w:spacing w:val="55"/>
        </w:rPr>
        <w:t xml:space="preserve"> </w:t>
      </w:r>
      <w:r>
        <w:t>жинаған</w:t>
      </w:r>
      <w:r>
        <w:rPr>
          <w:spacing w:val="56"/>
        </w:rPr>
        <w:t xml:space="preserve"> </w:t>
      </w:r>
      <w:r>
        <w:t>ұпайлары</w:t>
      </w:r>
      <w:r>
        <w:rPr>
          <w:spacing w:val="54"/>
        </w:rPr>
        <w:t xml:space="preserve"> </w:t>
      </w:r>
      <w:r>
        <w:t>аттестатция</w:t>
      </w:r>
      <w:r>
        <w:rPr>
          <w:spacing w:val="53"/>
        </w:rPr>
        <w:t xml:space="preserve"> </w:t>
      </w:r>
      <w:r>
        <w:t>парағына</w:t>
      </w:r>
      <w:r>
        <w:rPr>
          <w:spacing w:val="-57"/>
        </w:rPr>
        <w:t xml:space="preserve"> </w:t>
      </w:r>
      <w:r>
        <w:t>қойылады</w:t>
      </w:r>
    </w:p>
    <w:p w:rsidR="00DD67ED" w:rsidRDefault="004662DC">
      <w:pPr>
        <w:pStyle w:val="a3"/>
        <w:spacing w:before="121"/>
        <w:ind w:left="102" w:right="164" w:firstLine="566"/>
      </w:pPr>
      <w:r>
        <w:t>МАҢЫЗДЫ:</w:t>
      </w:r>
      <w:r>
        <w:rPr>
          <w:spacing w:val="7"/>
        </w:rPr>
        <w:t xml:space="preserve"> </w:t>
      </w:r>
      <w:r>
        <w:rPr>
          <w:spacing w:val="8"/>
        </w:rPr>
        <w:t xml:space="preserve"> </w:t>
      </w:r>
      <w:r>
        <w:t>емтихан</w:t>
      </w:r>
      <w:r>
        <w:rPr>
          <w:spacing w:val="5"/>
        </w:rPr>
        <w:t xml:space="preserve"> </w:t>
      </w:r>
      <w:r>
        <w:t>кесте</w:t>
      </w:r>
      <w:r>
        <w:rPr>
          <w:spacing w:val="7"/>
        </w:rPr>
        <w:t xml:space="preserve"> </w:t>
      </w:r>
      <w:r>
        <w:t>бойынша</w:t>
      </w:r>
      <w:r>
        <w:rPr>
          <w:spacing w:val="6"/>
        </w:rPr>
        <w:t xml:space="preserve"> </w:t>
      </w:r>
      <w:r>
        <w:t>өткізіледі.</w:t>
      </w:r>
      <w:r>
        <w:rPr>
          <w:spacing w:val="7"/>
        </w:rPr>
        <w:t xml:space="preserve"> </w:t>
      </w:r>
      <w:r>
        <w:t>Білім</w:t>
      </w:r>
      <w:r>
        <w:rPr>
          <w:spacing w:val="4"/>
        </w:rPr>
        <w:t xml:space="preserve"> </w:t>
      </w:r>
      <w:r>
        <w:t>алушылар</w:t>
      </w:r>
      <w:r>
        <w:rPr>
          <w:spacing w:val="7"/>
        </w:rPr>
        <w:t xml:space="preserve"> </w:t>
      </w:r>
      <w:r>
        <w:t>мен</w:t>
      </w:r>
      <w:r>
        <w:rPr>
          <w:spacing w:val="-57"/>
        </w:rPr>
        <w:t xml:space="preserve"> </w:t>
      </w:r>
      <w:r w:rsidR="009C3571">
        <w:rPr>
          <w:spacing w:val="-57"/>
        </w:rPr>
        <w:t xml:space="preserve">            </w:t>
      </w:r>
      <w:r>
        <w:t>оқытушылар</w:t>
      </w:r>
      <w:r>
        <w:rPr>
          <w:spacing w:val="-1"/>
        </w:rPr>
        <w:t xml:space="preserve"> </w:t>
      </w:r>
      <w:r>
        <w:t>емтихан кестесі туралы алдын ала</w:t>
      </w:r>
      <w:r>
        <w:rPr>
          <w:spacing w:val="-1"/>
        </w:rPr>
        <w:t xml:space="preserve"> </w:t>
      </w:r>
      <w:r>
        <w:t>хабардар</w:t>
      </w:r>
      <w:r>
        <w:rPr>
          <w:spacing w:val="-1"/>
        </w:rPr>
        <w:t xml:space="preserve"> </w:t>
      </w:r>
      <w:r>
        <w:t>болады.</w:t>
      </w:r>
    </w:p>
    <w:p w:rsidR="00DD67ED" w:rsidRDefault="00DD67ED">
      <w:pPr>
        <w:pStyle w:val="a3"/>
        <w:rPr>
          <w:sz w:val="26"/>
        </w:rPr>
      </w:pPr>
    </w:p>
    <w:p w:rsidR="00DD67ED" w:rsidRDefault="00DD67ED">
      <w:pPr>
        <w:pStyle w:val="a3"/>
        <w:spacing w:before="5"/>
        <w:rPr>
          <w:sz w:val="32"/>
        </w:rPr>
      </w:pPr>
    </w:p>
    <w:p w:rsidR="00DD67ED" w:rsidRDefault="004662DC">
      <w:pPr>
        <w:pStyle w:val="1"/>
        <w:ind w:left="1003"/>
      </w:pPr>
      <w:r>
        <w:t>ҚОРЫТЫНДЫ ЕМТИХАН БОЙЫНША ҚАРАСТЫРЫЛАТЫН</w:t>
      </w:r>
      <w:r>
        <w:rPr>
          <w:spacing w:val="-57"/>
        </w:rPr>
        <w:t xml:space="preserve"> </w:t>
      </w:r>
      <w:r>
        <w:t>ТАҚЫРЫПТАР</w:t>
      </w:r>
    </w:p>
    <w:p w:rsidR="00DD67ED" w:rsidRDefault="00DD67ED">
      <w:pPr>
        <w:pStyle w:val="a3"/>
        <w:rPr>
          <w:b/>
        </w:rPr>
      </w:pP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Геоақпараттық жүйенің мәні мен мақсатын түсіндіріңіз.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Геоақпараттық жүйелердің даму тарихындағы негізгі кезеңдерді сипаттаңыз.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Геоақпараттық жүйелердің түрлерін жіктеп көрсетіңіз.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Цифрлық карталарды құрудың технологиялық схемасын түсіндіріңіз.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Жер ресурстарын басқаруда ГАЖ қолдану салаларын талдаңыз.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Қазіргі заманғы ГАЖ технологияларының ерекшеліктерін бағалаңыз.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ГАЖ бағдарламалық кешендерінің артықшылықтары мен кемшіліктерін салыстырыңыз.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ГАЖ құрылымдық құрамдас бөліктерін атаңыз және сипаттаңыз.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ГАЖ-де графикалық ақпаратты бейнелеу принциптерін түсіндіріңіз.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ArcGIS-та векторлау әдістерін қолдануды көрсетіңіз.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Картографиялық ақпаратты ұйымдастыру және сақтау әдістерін сипаттаңыз.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Ауыл шаруашылығы жерлерінің карталарын ГАЖ-да құру жолдарын түсіндіріңіз.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Тақырыптық карталарды жасау әдістемесін сипаттаңыз.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Жер пайдалану және жер жамылғысы бойынша тақырыптық карталарды ГАЖ-да жасауды көрсетіңіз.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Бағдарламалық геоақпараттық құралдардың қолдану саласын талдаңыз.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Мәліметтер қорын ұйымдастыру принциптерін түсіндіріңіз.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ArcGIS-та қабаттар жүйесін құрып, атрибуттық деректерді енгізуді көрсетіңіз.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Ортофотоплан және ортофотокарталардың ерекшеліктерін салыстырыңыз.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ГАЖ-да ортофотосуреттерді пайдалану тәжірибесін бағалаңыз.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Мәліметтерді визуализациялау әдістерін түсіндіріңіз.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Объектілерді локализациялау және геокодтау әдістерін көрсетіңіз.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Жер ресурстарына арналған тақырыптық карталарды ГАЖ негізінде әзірлеуді сипаттаңыз.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Топырақ карталарын ГАЖ-да жасаудың тәжірибесін талдаңыз.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Жасанды интеллект пен нейрожелілерді ГАЖ-да қолданудың мүмкіндіктерін түсіндіріңіз.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ГАЖ-да мәліметтерді модельдеуді көрсетіңіз.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Геокеңістіктік жасанды интеллекттің жер ресурстарын басқарудағы рөлін бағалаңыз.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Жер ресурстарын басқаруда ГАЖ-дың қазіргі нарықтағы орнын сипаттаңыз.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ГАЖ дамуының болашақ тенденцияларын талдаңыз.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ГАЖ көмегімен талдау және шешім қабылдау әдістерін түсіндіріңіз.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Ғарыштық суреттерді өңдеу және талдау әдістерін қолдануды көрсетіңіз.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ГАЖ көмегімен қарапайым жобаларды жасауды көрсетіңіз.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ArcCAD, AtlasGIS, MapInfo бағдарламаларының артықшылықтары мен қолдану саласын салыстырыңыз.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ГАЖ қабаттарының өзара байланысын талдаңыз.</w:t>
      </w:r>
    </w:p>
    <w:p w:rsidR="00492333" w:rsidRPr="00492333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Cs w:val="22"/>
        </w:rPr>
      </w:pPr>
      <w:r w:rsidRPr="00492333">
        <w:rPr>
          <w:szCs w:val="22"/>
        </w:rPr>
        <w:t>Геоақпараттық жүйелердің негізгі классификациялық белгілерін сипаттаңыз.</w:t>
      </w:r>
    </w:p>
    <w:p w:rsidR="00DD67ED" w:rsidRDefault="00492333" w:rsidP="00492333">
      <w:pPr>
        <w:pStyle w:val="a3"/>
        <w:widowControl/>
        <w:numPr>
          <w:ilvl w:val="0"/>
          <w:numId w:val="7"/>
        </w:numPr>
        <w:suppressAutoHyphens/>
        <w:ind w:left="0" w:firstLine="0"/>
        <w:jc w:val="both"/>
        <w:rPr>
          <w:sz w:val="26"/>
        </w:rPr>
      </w:pPr>
      <w:r w:rsidRPr="00492333">
        <w:rPr>
          <w:szCs w:val="22"/>
        </w:rPr>
        <w:t>Жер ресурстарын басқаруда ГАЖ қолданудың практикалық мысалдарын келтіріңіз.</w:t>
      </w:r>
    </w:p>
    <w:p w:rsidR="00DD67ED" w:rsidRDefault="00DD67ED" w:rsidP="00492333">
      <w:pPr>
        <w:pStyle w:val="a3"/>
        <w:widowControl/>
        <w:suppressAutoHyphens/>
        <w:jc w:val="both"/>
        <w:rPr>
          <w:sz w:val="22"/>
        </w:rPr>
      </w:pPr>
    </w:p>
    <w:p w:rsidR="0068588C" w:rsidRDefault="0068588C">
      <w:pPr>
        <w:pStyle w:val="a3"/>
        <w:ind w:left="1003" w:right="505"/>
        <w:jc w:val="center"/>
      </w:pPr>
    </w:p>
    <w:p w:rsidR="0068588C" w:rsidRDefault="0068588C">
      <w:pPr>
        <w:pStyle w:val="a3"/>
        <w:ind w:left="1003" w:right="505"/>
        <w:jc w:val="center"/>
      </w:pPr>
    </w:p>
    <w:p w:rsidR="0068588C" w:rsidRDefault="0068588C">
      <w:pPr>
        <w:pStyle w:val="a3"/>
        <w:ind w:left="1003" w:right="505"/>
        <w:jc w:val="center"/>
      </w:pPr>
    </w:p>
    <w:p w:rsidR="0068588C" w:rsidRDefault="0068588C">
      <w:pPr>
        <w:pStyle w:val="a3"/>
        <w:ind w:left="1003" w:right="505"/>
        <w:jc w:val="center"/>
      </w:pPr>
    </w:p>
    <w:p w:rsidR="0068588C" w:rsidRDefault="0068588C">
      <w:pPr>
        <w:pStyle w:val="a3"/>
        <w:ind w:left="1003" w:right="505"/>
        <w:jc w:val="center"/>
      </w:pPr>
    </w:p>
    <w:p w:rsidR="0068588C" w:rsidRDefault="0068588C">
      <w:pPr>
        <w:pStyle w:val="a3"/>
        <w:ind w:left="1003" w:right="505"/>
        <w:jc w:val="center"/>
      </w:pPr>
    </w:p>
    <w:p w:rsidR="00DD67ED" w:rsidRDefault="004662DC">
      <w:pPr>
        <w:pStyle w:val="a3"/>
        <w:ind w:left="1003" w:right="505"/>
        <w:jc w:val="center"/>
      </w:pPr>
      <w:bookmarkStart w:id="0" w:name="_GoBack"/>
      <w:bookmarkEnd w:id="0"/>
      <w:r>
        <w:t>ҰСЫНЫЛАТЫН</w:t>
      </w:r>
      <w:r>
        <w:rPr>
          <w:spacing w:val="-5"/>
        </w:rPr>
        <w:t xml:space="preserve"> </w:t>
      </w:r>
      <w:r>
        <w:t>ӘДЕБИЕТТЕР</w:t>
      </w:r>
      <w:r>
        <w:rPr>
          <w:spacing w:val="-5"/>
        </w:rPr>
        <w:t xml:space="preserve"> </w:t>
      </w:r>
      <w:r>
        <w:t>ТІЗІМІ</w:t>
      </w:r>
    </w:p>
    <w:p w:rsidR="00492333" w:rsidRPr="00492333" w:rsidRDefault="00492333" w:rsidP="00492333">
      <w:pPr>
        <w:pStyle w:val="a5"/>
        <w:numPr>
          <w:ilvl w:val="0"/>
          <w:numId w:val="6"/>
        </w:numPr>
        <w:rPr>
          <w:lang w:val="kk-KZ"/>
        </w:rPr>
      </w:pPr>
      <w:r w:rsidRPr="00492333">
        <w:rPr>
          <w:lang w:val="kk-KZ"/>
        </w:rPr>
        <w:t>Жұмабаев Ж., Сыздықов Е. «Геоақпараттық жүйелер және оларды қолдану». Алматы, 2021.</w:t>
      </w:r>
    </w:p>
    <w:p w:rsidR="00492333" w:rsidRPr="00492333" w:rsidRDefault="00492333" w:rsidP="00492333">
      <w:pPr>
        <w:pStyle w:val="a5"/>
        <w:numPr>
          <w:ilvl w:val="0"/>
          <w:numId w:val="6"/>
        </w:numPr>
        <w:rPr>
          <w:lang w:val="kk-KZ"/>
        </w:rPr>
      </w:pPr>
      <w:r w:rsidRPr="00492333">
        <w:rPr>
          <w:lang w:val="kk-KZ"/>
        </w:rPr>
        <w:t xml:space="preserve">Longley, P.A., Goodchild, M.F., Maguire, D.J., Rhind, D.W. </w:t>
      </w:r>
      <w:r w:rsidRPr="00492333">
        <w:rPr>
          <w:rStyle w:val="a6"/>
          <w:lang w:val="kk-KZ"/>
        </w:rPr>
        <w:t>Geographical Information Systems and Science</w:t>
      </w:r>
      <w:r w:rsidRPr="00492333">
        <w:rPr>
          <w:lang w:val="kk-KZ"/>
        </w:rPr>
        <w:t>. 4th Edition, 2015.</w:t>
      </w:r>
    </w:p>
    <w:p w:rsidR="00492333" w:rsidRPr="00492333" w:rsidRDefault="00492333" w:rsidP="00492333">
      <w:pPr>
        <w:pStyle w:val="a5"/>
        <w:numPr>
          <w:ilvl w:val="0"/>
          <w:numId w:val="6"/>
        </w:numPr>
        <w:rPr>
          <w:lang w:val="ru-RU"/>
        </w:rPr>
      </w:pPr>
      <w:r w:rsidRPr="00492333">
        <w:rPr>
          <w:lang w:val="ru-RU"/>
        </w:rPr>
        <w:t>Гаевский В.П. «Геоинформационные системы и технологии». Москва, 2018.</w:t>
      </w:r>
    </w:p>
    <w:p w:rsidR="00492333" w:rsidRDefault="00492333" w:rsidP="00492333">
      <w:pPr>
        <w:pStyle w:val="a5"/>
        <w:numPr>
          <w:ilvl w:val="0"/>
          <w:numId w:val="6"/>
        </w:numPr>
      </w:pPr>
      <w:proofErr w:type="spellStart"/>
      <w:r>
        <w:t>Bolstad</w:t>
      </w:r>
      <w:proofErr w:type="spellEnd"/>
      <w:r>
        <w:t xml:space="preserve">, P. </w:t>
      </w:r>
      <w:r>
        <w:rPr>
          <w:rStyle w:val="a6"/>
        </w:rPr>
        <w:t>GIS Fundamentals: A First Text on Geographic Information Systems</w:t>
      </w:r>
      <w:r>
        <w:t>. 6th Edition, 2020.</w:t>
      </w:r>
    </w:p>
    <w:p w:rsidR="00492333" w:rsidRDefault="00492333" w:rsidP="00492333">
      <w:pPr>
        <w:pStyle w:val="a5"/>
        <w:numPr>
          <w:ilvl w:val="0"/>
          <w:numId w:val="6"/>
        </w:numPr>
      </w:pPr>
      <w:proofErr w:type="spellStart"/>
      <w:r>
        <w:t>Lillesand</w:t>
      </w:r>
      <w:proofErr w:type="spellEnd"/>
      <w:r>
        <w:t xml:space="preserve">, T., Kiefer, R.W., </w:t>
      </w:r>
      <w:proofErr w:type="spellStart"/>
      <w:r>
        <w:t>Chipman</w:t>
      </w:r>
      <w:proofErr w:type="spellEnd"/>
      <w:r>
        <w:t xml:space="preserve">, J. </w:t>
      </w:r>
      <w:r>
        <w:rPr>
          <w:rStyle w:val="a6"/>
        </w:rPr>
        <w:t>Remote Sensing and Image Interpretation</w:t>
      </w:r>
      <w:r>
        <w:t>. 7th Edition, 2015.</w:t>
      </w:r>
    </w:p>
    <w:p w:rsidR="00492333" w:rsidRDefault="00492333" w:rsidP="00492333">
      <w:pPr>
        <w:pStyle w:val="a5"/>
        <w:numPr>
          <w:ilvl w:val="0"/>
          <w:numId w:val="6"/>
        </w:numPr>
      </w:pPr>
      <w:proofErr w:type="spellStart"/>
      <w:r w:rsidRPr="00492333">
        <w:rPr>
          <w:lang w:val="ru-RU"/>
        </w:rPr>
        <w:t>Жақсыбаев</w:t>
      </w:r>
      <w:proofErr w:type="spellEnd"/>
      <w:r w:rsidRPr="00492333">
        <w:rPr>
          <w:lang w:val="ru-RU"/>
        </w:rPr>
        <w:t xml:space="preserve"> А. «</w:t>
      </w:r>
      <w:proofErr w:type="spellStart"/>
      <w:r w:rsidRPr="00492333">
        <w:rPr>
          <w:lang w:val="ru-RU"/>
        </w:rPr>
        <w:t>Цифрлық</w:t>
      </w:r>
      <w:proofErr w:type="spellEnd"/>
      <w:r w:rsidRPr="00492333">
        <w:rPr>
          <w:lang w:val="ru-RU"/>
        </w:rPr>
        <w:t xml:space="preserve"> картография </w:t>
      </w:r>
      <w:proofErr w:type="spellStart"/>
      <w:r w:rsidRPr="00492333">
        <w:rPr>
          <w:lang w:val="ru-RU"/>
        </w:rPr>
        <w:t>және</w:t>
      </w:r>
      <w:proofErr w:type="spellEnd"/>
      <w:r w:rsidRPr="00492333">
        <w:rPr>
          <w:lang w:val="ru-RU"/>
        </w:rPr>
        <w:t xml:space="preserve"> ГАЖ». </w:t>
      </w:r>
      <w:proofErr w:type="spellStart"/>
      <w:r>
        <w:t>Астана</w:t>
      </w:r>
      <w:proofErr w:type="spellEnd"/>
      <w:r>
        <w:t>, 2020.</w:t>
      </w:r>
    </w:p>
    <w:p w:rsidR="00492333" w:rsidRDefault="00492333" w:rsidP="00492333">
      <w:pPr>
        <w:pStyle w:val="a5"/>
        <w:numPr>
          <w:ilvl w:val="0"/>
          <w:numId w:val="6"/>
        </w:numPr>
      </w:pPr>
      <w:r>
        <w:t>Kang-</w:t>
      </w:r>
      <w:proofErr w:type="spellStart"/>
      <w:r>
        <w:t>tsung</w:t>
      </w:r>
      <w:proofErr w:type="spellEnd"/>
      <w:r>
        <w:t xml:space="preserve"> Chang. </w:t>
      </w:r>
      <w:r>
        <w:rPr>
          <w:rStyle w:val="a6"/>
        </w:rPr>
        <w:t>Introduction to Geographic Information Systems</w:t>
      </w:r>
      <w:r>
        <w:t>. 9th Edition, 2020.</w:t>
      </w:r>
    </w:p>
    <w:p w:rsidR="00492333" w:rsidRPr="00492333" w:rsidRDefault="00492333" w:rsidP="00492333">
      <w:pPr>
        <w:pStyle w:val="a5"/>
        <w:numPr>
          <w:ilvl w:val="0"/>
          <w:numId w:val="6"/>
        </w:numPr>
        <w:rPr>
          <w:lang w:val="ru-RU"/>
        </w:rPr>
      </w:pPr>
      <w:proofErr w:type="spellStart"/>
      <w:r w:rsidRPr="00492333">
        <w:rPr>
          <w:lang w:val="ru-RU"/>
        </w:rPr>
        <w:t>Қазақстан</w:t>
      </w:r>
      <w:proofErr w:type="spellEnd"/>
      <w:r w:rsidRPr="00492333">
        <w:rPr>
          <w:lang w:val="ru-RU"/>
        </w:rPr>
        <w:t xml:space="preserve"> </w:t>
      </w:r>
      <w:proofErr w:type="spellStart"/>
      <w:r w:rsidRPr="00492333">
        <w:rPr>
          <w:lang w:val="ru-RU"/>
        </w:rPr>
        <w:t>Республикасының</w:t>
      </w:r>
      <w:proofErr w:type="spellEnd"/>
      <w:r w:rsidRPr="00492333">
        <w:rPr>
          <w:lang w:val="ru-RU"/>
        </w:rPr>
        <w:t xml:space="preserve"> «</w:t>
      </w:r>
      <w:proofErr w:type="spellStart"/>
      <w:r w:rsidRPr="00492333">
        <w:rPr>
          <w:lang w:val="ru-RU"/>
        </w:rPr>
        <w:t>Жер</w:t>
      </w:r>
      <w:proofErr w:type="spellEnd"/>
      <w:r w:rsidRPr="00492333">
        <w:rPr>
          <w:lang w:val="ru-RU"/>
        </w:rPr>
        <w:t xml:space="preserve"> </w:t>
      </w:r>
      <w:proofErr w:type="spellStart"/>
      <w:r w:rsidRPr="00492333">
        <w:rPr>
          <w:lang w:val="ru-RU"/>
        </w:rPr>
        <w:t>кадастрын</w:t>
      </w:r>
      <w:proofErr w:type="spellEnd"/>
      <w:r w:rsidRPr="00492333">
        <w:rPr>
          <w:lang w:val="ru-RU"/>
        </w:rPr>
        <w:t xml:space="preserve"> </w:t>
      </w:r>
      <w:proofErr w:type="spellStart"/>
      <w:r w:rsidRPr="00492333">
        <w:rPr>
          <w:lang w:val="ru-RU"/>
        </w:rPr>
        <w:t>жүргізу</w:t>
      </w:r>
      <w:proofErr w:type="spellEnd"/>
      <w:r w:rsidRPr="00492333">
        <w:rPr>
          <w:lang w:val="ru-RU"/>
        </w:rPr>
        <w:t xml:space="preserve">» </w:t>
      </w:r>
      <w:proofErr w:type="spellStart"/>
      <w:r w:rsidRPr="00492333">
        <w:rPr>
          <w:lang w:val="ru-RU"/>
        </w:rPr>
        <w:t>нормативтік</w:t>
      </w:r>
      <w:proofErr w:type="spellEnd"/>
      <w:r w:rsidRPr="00492333">
        <w:rPr>
          <w:lang w:val="ru-RU"/>
        </w:rPr>
        <w:t xml:space="preserve"> </w:t>
      </w:r>
      <w:proofErr w:type="spellStart"/>
      <w:r w:rsidRPr="00492333">
        <w:rPr>
          <w:lang w:val="ru-RU"/>
        </w:rPr>
        <w:t>құжаттары</w:t>
      </w:r>
      <w:proofErr w:type="spellEnd"/>
      <w:r w:rsidRPr="00492333">
        <w:rPr>
          <w:lang w:val="ru-RU"/>
        </w:rPr>
        <w:t>.</w:t>
      </w:r>
    </w:p>
    <w:p w:rsidR="00492333" w:rsidRDefault="00492333" w:rsidP="00492333">
      <w:pPr>
        <w:pStyle w:val="a5"/>
        <w:numPr>
          <w:ilvl w:val="0"/>
          <w:numId w:val="6"/>
        </w:numPr>
      </w:pPr>
      <w:r>
        <w:t>ArcGIS Desktop Help. ESRI, 2023.</w:t>
      </w:r>
    </w:p>
    <w:p w:rsidR="00492333" w:rsidRDefault="00492333" w:rsidP="00492333">
      <w:pPr>
        <w:pStyle w:val="a5"/>
        <w:numPr>
          <w:ilvl w:val="0"/>
          <w:numId w:val="6"/>
        </w:numPr>
      </w:pPr>
      <w:r>
        <w:t>MapInfo Professional User Guide, 2022.</w:t>
      </w:r>
    </w:p>
    <w:p w:rsidR="00492333" w:rsidRDefault="00492333" w:rsidP="00492333">
      <w:pPr>
        <w:pStyle w:val="a5"/>
        <w:numPr>
          <w:ilvl w:val="0"/>
          <w:numId w:val="6"/>
        </w:numPr>
      </w:pPr>
      <w:r>
        <w:t xml:space="preserve">К. </w:t>
      </w:r>
      <w:proofErr w:type="spellStart"/>
      <w:r>
        <w:t>Нұрсейітов</w:t>
      </w:r>
      <w:proofErr w:type="spellEnd"/>
      <w:r>
        <w:t>. «</w:t>
      </w:r>
      <w:proofErr w:type="spellStart"/>
      <w:r>
        <w:t>Геоақпараттық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қорларын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». </w:t>
      </w:r>
      <w:proofErr w:type="spellStart"/>
      <w:r>
        <w:t>Алматы</w:t>
      </w:r>
      <w:proofErr w:type="spellEnd"/>
      <w:r>
        <w:t>, 2019.</w:t>
      </w:r>
    </w:p>
    <w:p w:rsidR="00492333" w:rsidRDefault="00492333" w:rsidP="00492333">
      <w:pPr>
        <w:pStyle w:val="a5"/>
        <w:numPr>
          <w:ilvl w:val="0"/>
          <w:numId w:val="6"/>
        </w:numPr>
      </w:pPr>
      <w:r>
        <w:t xml:space="preserve">Heywood, I., Cornelius, S., Carver, S. </w:t>
      </w:r>
      <w:r>
        <w:rPr>
          <w:rStyle w:val="a6"/>
        </w:rPr>
        <w:t>An Introduction to Geographical Information Systems</w:t>
      </w:r>
      <w:r>
        <w:t>. 4th Edition, 2011.</w:t>
      </w:r>
    </w:p>
    <w:p w:rsidR="00492333" w:rsidRDefault="00492333" w:rsidP="00492333">
      <w:pPr>
        <w:pStyle w:val="a5"/>
        <w:numPr>
          <w:ilvl w:val="0"/>
          <w:numId w:val="6"/>
        </w:numPr>
      </w:pPr>
      <w:r>
        <w:t xml:space="preserve">Jensen, J.R. </w:t>
      </w:r>
      <w:r>
        <w:rPr>
          <w:rStyle w:val="a6"/>
        </w:rPr>
        <w:t>Introductory Digital Image Processing: A Remote Sensing Perspective</w:t>
      </w:r>
      <w:r>
        <w:t>. 4th Edition, 2015.</w:t>
      </w:r>
    </w:p>
    <w:p w:rsidR="00492333" w:rsidRDefault="00492333" w:rsidP="00492333">
      <w:pPr>
        <w:pStyle w:val="a5"/>
        <w:numPr>
          <w:ilvl w:val="0"/>
          <w:numId w:val="6"/>
        </w:numPr>
      </w:pPr>
      <w:r>
        <w:t>ESRI ArcGIS Pro Documentation – 2023.</w:t>
      </w:r>
    </w:p>
    <w:p w:rsidR="00492333" w:rsidRDefault="00492333" w:rsidP="00492333">
      <w:pPr>
        <w:pStyle w:val="a5"/>
        <w:numPr>
          <w:ilvl w:val="0"/>
          <w:numId w:val="6"/>
        </w:numPr>
      </w:pPr>
      <w:r>
        <w:t xml:space="preserve">Ma, J., Wang, S., </w:t>
      </w:r>
      <w:r>
        <w:rPr>
          <w:rStyle w:val="a6"/>
        </w:rPr>
        <w:t>Artificial Intelligence in Geospatial Applications</w:t>
      </w:r>
      <w:r>
        <w:t>. Springer, 2022.</w:t>
      </w:r>
    </w:p>
    <w:p w:rsidR="00492333" w:rsidRDefault="00492333" w:rsidP="00492333">
      <w:pPr>
        <w:pStyle w:val="a5"/>
        <w:numPr>
          <w:ilvl w:val="0"/>
          <w:numId w:val="6"/>
        </w:numPr>
      </w:pPr>
      <w:proofErr w:type="spellStart"/>
      <w:r>
        <w:t>Zhussupova</w:t>
      </w:r>
      <w:proofErr w:type="spellEnd"/>
      <w:r>
        <w:t>, A., et al. «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тілінде</w:t>
      </w:r>
      <w:proofErr w:type="spellEnd"/>
      <w:r>
        <w:t xml:space="preserve"> GIS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жасанды</w:t>
      </w:r>
      <w:proofErr w:type="spellEnd"/>
      <w:r>
        <w:t xml:space="preserve"> </w:t>
      </w:r>
      <w:proofErr w:type="spellStart"/>
      <w:r>
        <w:t>интеллект</w:t>
      </w:r>
      <w:proofErr w:type="spellEnd"/>
      <w:r>
        <w:t xml:space="preserve">». </w:t>
      </w:r>
      <w:proofErr w:type="spellStart"/>
      <w:r>
        <w:t>Алматы</w:t>
      </w:r>
      <w:proofErr w:type="spellEnd"/>
      <w:r>
        <w:t>, 2021.</w:t>
      </w:r>
    </w:p>
    <w:p w:rsidR="00492333" w:rsidRDefault="00492333" w:rsidP="00492333">
      <w:pPr>
        <w:pStyle w:val="a5"/>
        <w:numPr>
          <w:ilvl w:val="0"/>
          <w:numId w:val="6"/>
        </w:numPr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ауыл</w:t>
      </w:r>
      <w:proofErr w:type="spellEnd"/>
      <w:r>
        <w:t xml:space="preserve"> </w:t>
      </w:r>
      <w:proofErr w:type="spellStart"/>
      <w:r>
        <w:t>шаруашылығы</w:t>
      </w:r>
      <w:proofErr w:type="spellEnd"/>
      <w:r>
        <w:t xml:space="preserve"> </w:t>
      </w:r>
      <w:proofErr w:type="spellStart"/>
      <w:r>
        <w:t>статистикасы</w:t>
      </w:r>
      <w:proofErr w:type="spellEnd"/>
      <w:r>
        <w:t xml:space="preserve">: </w:t>
      </w:r>
      <w:r>
        <w:rPr>
          <w:rStyle w:val="a6"/>
        </w:rPr>
        <w:t>Open Data</w:t>
      </w:r>
      <w:r>
        <w:t xml:space="preserve"> </w:t>
      </w:r>
      <w:proofErr w:type="spellStart"/>
      <w:r>
        <w:t>порталдары</w:t>
      </w:r>
      <w:proofErr w:type="spellEnd"/>
      <w:r>
        <w:t>.</w:t>
      </w:r>
    </w:p>
    <w:p w:rsidR="00DD67ED" w:rsidRDefault="00492333" w:rsidP="002B185B">
      <w:pPr>
        <w:pStyle w:val="a5"/>
        <w:numPr>
          <w:ilvl w:val="0"/>
          <w:numId w:val="6"/>
        </w:numPr>
      </w:pPr>
      <w:proofErr w:type="spellStart"/>
      <w:r>
        <w:t>Bolstad</w:t>
      </w:r>
      <w:proofErr w:type="spellEnd"/>
      <w:r>
        <w:t xml:space="preserve">, P. </w:t>
      </w:r>
      <w:r>
        <w:rPr>
          <w:rStyle w:val="a6"/>
        </w:rPr>
        <w:t>GIS Fundamentals: A First Text on Geographic Information Systems</w:t>
      </w:r>
      <w:r>
        <w:t xml:space="preserve">. </w:t>
      </w:r>
    </w:p>
    <w:p w:rsidR="0068588C" w:rsidRDefault="0068588C">
      <w:pPr>
        <w:pStyle w:val="a3"/>
        <w:ind w:left="102" w:firstLine="566"/>
      </w:pPr>
    </w:p>
    <w:p w:rsidR="00DD67ED" w:rsidRDefault="00DD67ED">
      <w:pPr>
        <w:sectPr w:rsidR="00DD67ED">
          <w:pgSz w:w="11910" w:h="16840"/>
          <w:pgMar w:top="1040" w:right="680" w:bottom="280" w:left="1600" w:header="720" w:footer="720" w:gutter="0"/>
          <w:cols w:space="720"/>
        </w:sectPr>
      </w:pPr>
    </w:p>
    <w:p w:rsidR="00DD67ED" w:rsidRDefault="00DD67ED">
      <w:pPr>
        <w:pStyle w:val="a3"/>
        <w:spacing w:before="1"/>
        <w:rPr>
          <w:b/>
          <w:sz w:val="16"/>
        </w:rPr>
      </w:pPr>
    </w:p>
    <w:p w:rsidR="00DD67ED" w:rsidRDefault="004662DC">
      <w:pPr>
        <w:ind w:left="5566" w:right="6012"/>
        <w:jc w:val="center"/>
        <w:rPr>
          <w:b/>
          <w:sz w:val="18"/>
        </w:rPr>
      </w:pPr>
      <w:r>
        <w:rPr>
          <w:b/>
          <w:spacing w:val="-6"/>
          <w:sz w:val="18"/>
        </w:rPr>
        <w:t>БАҒАЛАУ</w:t>
      </w:r>
      <w:r>
        <w:rPr>
          <w:b/>
          <w:spacing w:val="-12"/>
          <w:sz w:val="18"/>
        </w:rPr>
        <w:t xml:space="preserve"> </w:t>
      </w:r>
      <w:r>
        <w:rPr>
          <w:b/>
          <w:spacing w:val="-6"/>
          <w:sz w:val="18"/>
        </w:rPr>
        <w:t>САЯСАТЫ</w:t>
      </w:r>
    </w:p>
    <w:p w:rsidR="00DD67ED" w:rsidRDefault="004662DC">
      <w:pPr>
        <w:spacing w:before="16" w:after="17"/>
        <w:ind w:left="5566" w:right="6018"/>
        <w:jc w:val="center"/>
        <w:rPr>
          <w:b/>
          <w:sz w:val="18"/>
        </w:rPr>
      </w:pPr>
      <w:r>
        <w:rPr>
          <w:b/>
          <w:spacing w:val="-7"/>
          <w:sz w:val="18"/>
        </w:rPr>
        <w:t>BAK/MAG/DOC</w:t>
      </w:r>
      <w:r>
        <w:rPr>
          <w:b/>
          <w:spacing w:val="-11"/>
          <w:sz w:val="18"/>
        </w:rPr>
        <w:t xml:space="preserve"> </w:t>
      </w:r>
      <w:r>
        <w:rPr>
          <w:b/>
          <w:spacing w:val="-6"/>
          <w:sz w:val="18"/>
        </w:rPr>
        <w:t>СТАНДАРТТЫ</w:t>
      </w:r>
      <w:r>
        <w:rPr>
          <w:b/>
          <w:spacing w:val="-12"/>
          <w:sz w:val="18"/>
        </w:rPr>
        <w:t xml:space="preserve"> </w:t>
      </w:r>
      <w:r>
        <w:rPr>
          <w:b/>
          <w:spacing w:val="-6"/>
          <w:sz w:val="18"/>
        </w:rPr>
        <w:t>ЕМТИХАН:</w:t>
      </w:r>
      <w:r>
        <w:rPr>
          <w:b/>
          <w:spacing w:val="-10"/>
          <w:sz w:val="18"/>
        </w:rPr>
        <w:t xml:space="preserve"> </w:t>
      </w:r>
      <w:r>
        <w:rPr>
          <w:b/>
          <w:spacing w:val="-6"/>
          <w:sz w:val="18"/>
        </w:rPr>
        <w:t>ЖАЗБАША</w:t>
      </w: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576"/>
        <w:gridCol w:w="3544"/>
        <w:gridCol w:w="2551"/>
        <w:gridCol w:w="2552"/>
        <w:gridCol w:w="2390"/>
        <w:gridCol w:w="1419"/>
      </w:tblGrid>
      <w:tr w:rsidR="00DD67ED" w:rsidTr="00534C8B">
        <w:trPr>
          <w:trHeight w:val="221"/>
        </w:trPr>
        <w:tc>
          <w:tcPr>
            <w:tcW w:w="857" w:type="dxa"/>
            <w:tcBorders>
              <w:bottom w:val="nil"/>
            </w:tcBorders>
          </w:tcPr>
          <w:p w:rsidR="00DD67ED" w:rsidRPr="004B2198" w:rsidRDefault="00DD67ED">
            <w:pPr>
              <w:pStyle w:val="TableParagraph"/>
              <w:rPr>
                <w:b/>
                <w:sz w:val="14"/>
              </w:rPr>
            </w:pPr>
          </w:p>
        </w:tc>
        <w:tc>
          <w:tcPr>
            <w:tcW w:w="2576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DD67ED" w:rsidRPr="004B2198" w:rsidRDefault="004662DC">
            <w:pPr>
              <w:pStyle w:val="TableParagraph"/>
              <w:spacing w:before="2"/>
              <w:ind w:left="2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Критерий/</w:t>
            </w:r>
            <w:r w:rsidRPr="004B2198">
              <w:rPr>
                <w:b/>
                <w:spacing w:val="-5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балл</w:t>
            </w:r>
          </w:p>
        </w:tc>
        <w:tc>
          <w:tcPr>
            <w:tcW w:w="12456" w:type="dxa"/>
            <w:gridSpan w:val="5"/>
            <w:tcBorders>
              <w:bottom w:val="nil"/>
            </w:tcBorders>
          </w:tcPr>
          <w:p w:rsidR="00DD67ED" w:rsidRPr="004B2198" w:rsidRDefault="004662DC">
            <w:pPr>
              <w:pStyle w:val="TableParagraph"/>
              <w:spacing w:before="3" w:line="198" w:lineRule="exact"/>
              <w:ind w:left="5544" w:right="3950"/>
              <w:jc w:val="center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Дескрипторлар</w:t>
            </w:r>
          </w:p>
        </w:tc>
      </w:tr>
      <w:tr w:rsidR="00DD67ED" w:rsidTr="00534C8B">
        <w:trPr>
          <w:trHeight w:val="262"/>
        </w:trPr>
        <w:tc>
          <w:tcPr>
            <w:tcW w:w="857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DD67ED" w:rsidRPr="004B2198" w:rsidRDefault="00DD67ED">
            <w:pPr>
              <w:pStyle w:val="TableParagraph"/>
              <w:spacing w:before="9"/>
              <w:rPr>
                <w:b/>
                <w:sz w:val="23"/>
              </w:rPr>
            </w:pPr>
          </w:p>
          <w:p w:rsidR="00DD67ED" w:rsidRPr="004B2198" w:rsidRDefault="004662DC">
            <w:pPr>
              <w:pStyle w:val="TableParagraph"/>
              <w:spacing w:before="1"/>
              <w:ind w:left="4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№</w:t>
            </w:r>
          </w:p>
        </w:tc>
        <w:tc>
          <w:tcPr>
            <w:tcW w:w="2576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DD67ED" w:rsidRPr="004B2198" w:rsidRDefault="00DD67ED">
            <w:pPr>
              <w:rPr>
                <w:b/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thinThickMediumGap" w:sz="2" w:space="0" w:color="000000"/>
            </w:tcBorders>
            <w:shd w:val="clear" w:color="auto" w:fill="D9E1F3"/>
          </w:tcPr>
          <w:p w:rsidR="00DD67ED" w:rsidRPr="004B2198" w:rsidRDefault="004662DC">
            <w:pPr>
              <w:pStyle w:val="TableParagraph"/>
              <w:spacing w:before="19"/>
              <w:ind w:left="1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Өте</w:t>
            </w:r>
            <w:r w:rsidRPr="004B2198">
              <w:rPr>
                <w:b/>
                <w:spacing w:val="-2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жақсы</w:t>
            </w:r>
          </w:p>
        </w:tc>
        <w:tc>
          <w:tcPr>
            <w:tcW w:w="2551" w:type="dxa"/>
            <w:tcBorders>
              <w:top w:val="thinThickMediumGap" w:sz="2" w:space="0" w:color="000000"/>
            </w:tcBorders>
            <w:shd w:val="clear" w:color="auto" w:fill="D9E1F3"/>
          </w:tcPr>
          <w:p w:rsidR="00DD67ED" w:rsidRPr="004B2198" w:rsidRDefault="004662DC">
            <w:pPr>
              <w:pStyle w:val="TableParagraph"/>
              <w:spacing w:before="21" w:line="221" w:lineRule="exact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Жақсы</w:t>
            </w:r>
          </w:p>
        </w:tc>
        <w:tc>
          <w:tcPr>
            <w:tcW w:w="2552" w:type="dxa"/>
            <w:tcBorders>
              <w:top w:val="thinThickMediumGap" w:sz="2" w:space="0" w:color="000000"/>
              <w:right w:val="single" w:sz="4" w:space="0" w:color="000000"/>
            </w:tcBorders>
            <w:shd w:val="clear" w:color="auto" w:fill="D9E1F3"/>
          </w:tcPr>
          <w:p w:rsidR="00DD67ED" w:rsidRPr="004B2198" w:rsidRDefault="004662DC">
            <w:pPr>
              <w:pStyle w:val="TableParagraph"/>
              <w:spacing w:before="19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Қанағаттанарлық</w:t>
            </w:r>
          </w:p>
        </w:tc>
        <w:tc>
          <w:tcPr>
            <w:tcW w:w="3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DD67ED" w:rsidRPr="004B2198" w:rsidRDefault="004662DC">
            <w:pPr>
              <w:pStyle w:val="TableParagraph"/>
              <w:spacing w:before="19"/>
              <w:ind w:left="-1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Қанағаттанарлықсыз</w:t>
            </w:r>
          </w:p>
        </w:tc>
      </w:tr>
      <w:tr w:rsidR="00DD67ED" w:rsidTr="00534C8B">
        <w:trPr>
          <w:trHeight w:val="306"/>
        </w:trPr>
        <w:tc>
          <w:tcPr>
            <w:tcW w:w="857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DD67ED" w:rsidRPr="004B2198" w:rsidRDefault="00DD67ED">
            <w:pPr>
              <w:rPr>
                <w:b/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DD67ED" w:rsidRPr="004B2198" w:rsidRDefault="00DD67ED">
            <w:pPr>
              <w:rPr>
                <w:b/>
                <w:sz w:val="2"/>
                <w:szCs w:val="2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D9E1F3"/>
          </w:tcPr>
          <w:p w:rsidR="00DD67ED" w:rsidRPr="004B2198" w:rsidRDefault="004662DC">
            <w:pPr>
              <w:pStyle w:val="TableParagraph"/>
              <w:spacing w:before="3"/>
              <w:ind w:left="1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90–100%</w:t>
            </w:r>
            <w:r w:rsidRPr="004B2198">
              <w:rPr>
                <w:b/>
                <w:spacing w:val="-1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(27-30 балл)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9E1F3"/>
          </w:tcPr>
          <w:p w:rsidR="00DD67ED" w:rsidRPr="004B2198" w:rsidRDefault="004662DC">
            <w:pPr>
              <w:pStyle w:val="TableParagraph"/>
              <w:spacing w:before="3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70–89%</w:t>
            </w:r>
            <w:r w:rsidRPr="004B2198">
              <w:rPr>
                <w:b/>
                <w:spacing w:val="-2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(21-26</w:t>
            </w:r>
            <w:r w:rsidRPr="004B2198">
              <w:rPr>
                <w:b/>
                <w:spacing w:val="-1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балл)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DD67ED" w:rsidRPr="004B2198" w:rsidRDefault="004662DC">
            <w:pPr>
              <w:pStyle w:val="TableParagraph"/>
              <w:spacing w:before="3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50–69%</w:t>
            </w:r>
            <w:r w:rsidRPr="004B2198">
              <w:rPr>
                <w:b/>
                <w:spacing w:val="-2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(15-20</w:t>
            </w:r>
            <w:r w:rsidRPr="004B2198">
              <w:rPr>
                <w:b/>
                <w:spacing w:val="-1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балл)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DD67ED" w:rsidRPr="004B2198" w:rsidRDefault="004662DC">
            <w:pPr>
              <w:pStyle w:val="TableParagraph"/>
              <w:spacing w:before="3"/>
              <w:ind w:left="-1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25–49%</w:t>
            </w:r>
            <w:r w:rsidRPr="004B2198">
              <w:rPr>
                <w:b/>
                <w:spacing w:val="-2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(8-14</w:t>
            </w:r>
            <w:r w:rsidRPr="004B2198">
              <w:rPr>
                <w:b/>
                <w:spacing w:val="1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балл)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DD67ED" w:rsidRPr="004B2198" w:rsidRDefault="004662DC">
            <w:pPr>
              <w:pStyle w:val="TableParagraph"/>
              <w:spacing w:before="3"/>
              <w:ind w:left="-2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0–24%</w:t>
            </w:r>
            <w:r w:rsidRPr="004B2198">
              <w:rPr>
                <w:b/>
                <w:spacing w:val="-2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(0-7 балл)</w:t>
            </w:r>
          </w:p>
        </w:tc>
      </w:tr>
      <w:tr w:rsidR="003A7525" w:rsidTr="00534C8B">
        <w:trPr>
          <w:trHeight w:val="4383"/>
        </w:trPr>
        <w:tc>
          <w:tcPr>
            <w:tcW w:w="8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:rsidR="003A7525" w:rsidRDefault="003A7525" w:rsidP="003A7525">
            <w:pPr>
              <w:pStyle w:val="TableParagraph"/>
              <w:spacing w:line="207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1 сұрақ</w:t>
            </w:r>
          </w:p>
          <w:p w:rsidR="003A7525" w:rsidRDefault="003A7525" w:rsidP="003A752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3A7525" w:rsidRDefault="003A7525" w:rsidP="003A7525"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балл</w:t>
            </w:r>
          </w:p>
        </w:tc>
        <w:tc>
          <w:tcPr>
            <w:tcW w:w="2576" w:type="dxa"/>
            <w:tcBorders>
              <w:top w:val="single" w:sz="4" w:space="0" w:color="000000"/>
              <w:bottom w:val="single" w:sz="4" w:space="0" w:color="000000"/>
            </w:tcBorders>
          </w:tcPr>
          <w:p w:rsidR="003A7525" w:rsidRPr="003A7525" w:rsidRDefault="003A7525" w:rsidP="003A7525">
            <w:pPr>
              <w:rPr>
                <w:b/>
                <w:sz w:val="18"/>
                <w:szCs w:val="18"/>
              </w:rPr>
            </w:pPr>
            <w:r w:rsidRPr="003A7525">
              <w:rPr>
                <w:b/>
                <w:sz w:val="18"/>
                <w:szCs w:val="18"/>
              </w:rPr>
              <w:t>Жер ресурстарын басқарудың ақпараттық жүйесі пәнінің теориясын білу және түсіну (30 балл)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A7525" w:rsidRPr="003A7525" w:rsidRDefault="003A7525" w:rsidP="003A7525">
            <w:pPr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Сұраққа толық, логикалық құрылымдалған жауап берілді. Пәннің теориясы мен ГАЖ даму тарихы, негізгі ұғымдар толық қамтылды, терминология дұрыс қолданылған.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A7525" w:rsidRPr="003A7525" w:rsidRDefault="003A7525" w:rsidP="003A7525">
            <w:pPr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Сұраққа толық жауап берілді, негізгі теориялар мен ұғымдар түсіндірілген, бірақ кейбір кішігірім қателіктер бар.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3A7525" w:rsidRPr="003A7525" w:rsidRDefault="003A7525" w:rsidP="003A7525">
            <w:pPr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Жауап жеткіліксіз толық, кейбір ұғымдар түсіндірілмеген немесе логикалық байланыс бұзылған.</w:t>
            </w:r>
          </w:p>
        </w:tc>
        <w:tc>
          <w:tcPr>
            <w:tcW w:w="2390" w:type="dxa"/>
            <w:tcBorders>
              <w:top w:val="single" w:sz="4" w:space="0" w:color="000000"/>
              <w:bottom w:val="single" w:sz="4" w:space="0" w:color="000000"/>
            </w:tcBorders>
          </w:tcPr>
          <w:p w:rsidR="003A7525" w:rsidRPr="003A7525" w:rsidRDefault="003A7525" w:rsidP="003A7525">
            <w:pPr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Жауаптағы ақпарат шашыраңқы, логика жоқ, негізгі теория мен ұғымдар көрсетілмеген, техникалық терминология қолданылмаған.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3A7525" w:rsidRPr="003A7525" w:rsidRDefault="003A7525" w:rsidP="003A7525">
            <w:pPr>
              <w:pStyle w:val="TableParagraph"/>
              <w:spacing w:before="2"/>
              <w:ind w:left="-1"/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Сұрақтың жауабы мүлдем жоқ. Жауап беруден бас тарту.</w:t>
            </w:r>
          </w:p>
        </w:tc>
      </w:tr>
      <w:tr w:rsidR="003A7525" w:rsidTr="00534C8B">
        <w:trPr>
          <w:trHeight w:val="2702"/>
        </w:trPr>
        <w:tc>
          <w:tcPr>
            <w:tcW w:w="857" w:type="dxa"/>
            <w:tcBorders>
              <w:top w:val="single" w:sz="4" w:space="0" w:color="000000"/>
            </w:tcBorders>
            <w:shd w:val="clear" w:color="auto" w:fill="D9E1F3"/>
          </w:tcPr>
          <w:p w:rsidR="003A7525" w:rsidRDefault="003A7525" w:rsidP="003A7525">
            <w:pPr>
              <w:pStyle w:val="TableParagraph"/>
              <w:spacing w:line="207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2 сұрақ</w:t>
            </w:r>
          </w:p>
          <w:p w:rsidR="003A7525" w:rsidRDefault="003A7525" w:rsidP="003A7525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3A7525" w:rsidRDefault="003A7525" w:rsidP="003A7525">
            <w:pPr>
              <w:pStyle w:val="TableParagraph"/>
              <w:spacing w:before="1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балл</w:t>
            </w:r>
          </w:p>
        </w:tc>
        <w:tc>
          <w:tcPr>
            <w:tcW w:w="2576" w:type="dxa"/>
            <w:tcBorders>
              <w:top w:val="single" w:sz="4" w:space="0" w:color="000000"/>
            </w:tcBorders>
          </w:tcPr>
          <w:p w:rsidR="003A7525" w:rsidRPr="003A7525" w:rsidRDefault="003A7525" w:rsidP="003A7525">
            <w:pPr>
              <w:rPr>
                <w:b/>
                <w:sz w:val="18"/>
                <w:szCs w:val="18"/>
              </w:rPr>
            </w:pPr>
            <w:r w:rsidRPr="003A7525">
              <w:rPr>
                <w:b/>
                <w:sz w:val="18"/>
                <w:szCs w:val="18"/>
              </w:rPr>
              <w:t>Жер ресурстарын басқарудың ақпараттық жүйесі пәнінің теориясын практикалық қолдану (30 балл)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3A7525" w:rsidRPr="003A7525" w:rsidRDefault="003A7525" w:rsidP="003A7525">
            <w:pPr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Практикалық қолдану әдістері толық көрсетілген, пәндік ұғымдар еркін пайдаланылған. Жауап ғылыми дәлелденген, логикалық, әдеби тілде.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3A7525" w:rsidRPr="003A7525" w:rsidRDefault="003A7525" w:rsidP="003A7525">
            <w:pPr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Практикалық қолдану көрсетілген, негізгі әдістер ашылған, бірақ кейбір қателер бар.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3A7525" w:rsidRPr="003A7525" w:rsidRDefault="003A7525" w:rsidP="003A7525">
            <w:pPr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Практикалық қолдану толық емес, кейбір әдістер түсіндірілмеген, логикада бұзушылықтар бар.</w:t>
            </w:r>
          </w:p>
        </w:tc>
        <w:tc>
          <w:tcPr>
            <w:tcW w:w="2390" w:type="dxa"/>
            <w:tcBorders>
              <w:top w:val="single" w:sz="4" w:space="0" w:color="000000"/>
            </w:tcBorders>
          </w:tcPr>
          <w:p w:rsidR="003A7525" w:rsidRPr="003A7525" w:rsidRDefault="003A7525" w:rsidP="003A7525">
            <w:pPr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Практикалық қолдану көрсетілмеген, жауап толық емес немесе жоқ.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3A7525" w:rsidRPr="003A7525" w:rsidRDefault="003A7525" w:rsidP="003A7525">
            <w:pPr>
              <w:pStyle w:val="TableParagraph"/>
              <w:ind w:left="-1" w:right="9"/>
              <w:rPr>
                <w:sz w:val="18"/>
                <w:szCs w:val="18"/>
              </w:rPr>
            </w:pPr>
            <w:r w:rsidRPr="003A7525">
              <w:rPr>
                <w:spacing w:val="-1"/>
                <w:sz w:val="18"/>
                <w:szCs w:val="18"/>
              </w:rPr>
              <w:t>Пәннің негізгі сұрақтары бойынша жауаптар алынған жоқ.</w:t>
            </w:r>
          </w:p>
        </w:tc>
      </w:tr>
    </w:tbl>
    <w:p w:rsidR="00DD67ED" w:rsidRDefault="00DD67ED">
      <w:pPr>
        <w:rPr>
          <w:sz w:val="18"/>
        </w:rPr>
        <w:sectPr w:rsidR="00DD67ED">
          <w:pgSz w:w="16840" w:h="11910" w:orient="landscape"/>
          <w:pgMar w:top="1100" w:right="260" w:bottom="280" w:left="460" w:header="720" w:footer="720" w:gutter="0"/>
          <w:cols w:space="720"/>
        </w:sectPr>
      </w:pPr>
    </w:p>
    <w:p w:rsidR="00DD67ED" w:rsidRDefault="00DD67ED">
      <w:pPr>
        <w:pStyle w:val="a3"/>
        <w:rPr>
          <w:b/>
          <w:sz w:val="20"/>
        </w:rPr>
      </w:pPr>
    </w:p>
    <w:p w:rsidR="00DD67ED" w:rsidRDefault="00DD67ED">
      <w:pPr>
        <w:pStyle w:val="a3"/>
        <w:rPr>
          <w:b/>
          <w:sz w:val="20"/>
        </w:rPr>
      </w:pPr>
    </w:p>
    <w:p w:rsidR="00DD67ED" w:rsidRDefault="00DD67ED">
      <w:pPr>
        <w:pStyle w:val="a3"/>
        <w:rPr>
          <w:b/>
          <w:sz w:val="20"/>
        </w:rPr>
      </w:pPr>
    </w:p>
    <w:p w:rsidR="00DD67ED" w:rsidRDefault="00DD67ED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6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520"/>
        <w:gridCol w:w="2189"/>
        <w:gridCol w:w="2191"/>
        <w:gridCol w:w="2471"/>
        <w:gridCol w:w="2169"/>
        <w:gridCol w:w="1928"/>
      </w:tblGrid>
      <w:tr w:rsidR="00DD67ED">
        <w:trPr>
          <w:trHeight w:val="249"/>
        </w:trPr>
        <w:tc>
          <w:tcPr>
            <w:tcW w:w="857" w:type="dxa"/>
            <w:tcBorders>
              <w:bottom w:val="nil"/>
            </w:tcBorders>
          </w:tcPr>
          <w:p w:rsidR="00DD67ED" w:rsidRPr="004B2198" w:rsidRDefault="00DD67ED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520" w:type="dxa"/>
            <w:vMerge w:val="restart"/>
          </w:tcPr>
          <w:p w:rsidR="00DD67ED" w:rsidRPr="004B2198" w:rsidRDefault="00DD67ED">
            <w:pPr>
              <w:pStyle w:val="TableParagraph"/>
              <w:spacing w:before="9"/>
              <w:rPr>
                <w:b/>
                <w:sz w:val="19"/>
              </w:rPr>
            </w:pPr>
          </w:p>
          <w:p w:rsidR="00DD67ED" w:rsidRPr="004B2198" w:rsidRDefault="004662DC">
            <w:pPr>
              <w:pStyle w:val="TableParagraph"/>
              <w:ind w:left="1178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Критерий/</w:t>
            </w:r>
            <w:r w:rsidRPr="004B2198">
              <w:rPr>
                <w:b/>
                <w:spacing w:val="-5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балл</w:t>
            </w:r>
          </w:p>
        </w:tc>
        <w:tc>
          <w:tcPr>
            <w:tcW w:w="10948" w:type="dxa"/>
            <w:gridSpan w:val="5"/>
            <w:tcBorders>
              <w:bottom w:val="single" w:sz="4" w:space="0" w:color="000000"/>
            </w:tcBorders>
          </w:tcPr>
          <w:p w:rsidR="00DD67ED" w:rsidRPr="004B2198" w:rsidRDefault="004662DC">
            <w:pPr>
              <w:pStyle w:val="TableParagraph"/>
              <w:spacing w:before="9"/>
              <w:ind w:left="4846" w:right="4792"/>
              <w:jc w:val="center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Дескрипторлар</w:t>
            </w:r>
          </w:p>
        </w:tc>
      </w:tr>
      <w:tr w:rsidR="00DD67ED">
        <w:trPr>
          <w:trHeight w:val="254"/>
        </w:trPr>
        <w:tc>
          <w:tcPr>
            <w:tcW w:w="857" w:type="dxa"/>
            <w:vMerge w:val="restart"/>
            <w:tcBorders>
              <w:top w:val="nil"/>
            </w:tcBorders>
            <w:shd w:val="clear" w:color="auto" w:fill="D9E1F3"/>
          </w:tcPr>
          <w:p w:rsidR="00DD67ED" w:rsidRPr="004B2198" w:rsidRDefault="004662DC">
            <w:pPr>
              <w:pStyle w:val="TableParagraph"/>
              <w:spacing w:before="11"/>
              <w:ind w:left="112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№</w:t>
            </w:r>
          </w:p>
        </w:tc>
        <w:tc>
          <w:tcPr>
            <w:tcW w:w="3520" w:type="dxa"/>
            <w:vMerge/>
            <w:tcBorders>
              <w:top w:val="nil"/>
            </w:tcBorders>
          </w:tcPr>
          <w:p w:rsidR="00DD67ED" w:rsidRPr="004B2198" w:rsidRDefault="00DD67ED">
            <w:pPr>
              <w:rPr>
                <w:b/>
                <w:sz w:val="2"/>
                <w:szCs w:val="2"/>
              </w:rPr>
            </w:pPr>
          </w:p>
        </w:tc>
        <w:tc>
          <w:tcPr>
            <w:tcW w:w="2189" w:type="dxa"/>
          </w:tcPr>
          <w:p w:rsidR="00DD67ED" w:rsidRPr="004B2198" w:rsidRDefault="004662DC">
            <w:pPr>
              <w:pStyle w:val="TableParagraph"/>
              <w:spacing w:before="8"/>
              <w:ind w:left="245" w:right="170"/>
              <w:jc w:val="center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Өте</w:t>
            </w:r>
            <w:r w:rsidRPr="004B2198">
              <w:rPr>
                <w:b/>
                <w:spacing w:val="-2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жақсы</w:t>
            </w:r>
          </w:p>
        </w:tc>
        <w:tc>
          <w:tcPr>
            <w:tcW w:w="2191" w:type="dxa"/>
          </w:tcPr>
          <w:p w:rsidR="00DD67ED" w:rsidRPr="004B2198" w:rsidRDefault="004662DC">
            <w:pPr>
              <w:pStyle w:val="TableParagraph"/>
              <w:spacing w:before="10" w:line="223" w:lineRule="exact"/>
              <w:ind w:left="290" w:right="213"/>
              <w:jc w:val="center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Жақсы</w:t>
            </w:r>
          </w:p>
        </w:tc>
        <w:tc>
          <w:tcPr>
            <w:tcW w:w="2471" w:type="dxa"/>
            <w:tcBorders>
              <w:right w:val="single" w:sz="4" w:space="0" w:color="000000"/>
            </w:tcBorders>
          </w:tcPr>
          <w:p w:rsidR="00DD67ED" w:rsidRPr="004B2198" w:rsidRDefault="004662DC">
            <w:pPr>
              <w:pStyle w:val="TableParagraph"/>
              <w:spacing w:before="8"/>
              <w:ind w:left="114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Қанағаттанарлық</w:t>
            </w:r>
          </w:p>
        </w:tc>
        <w:tc>
          <w:tcPr>
            <w:tcW w:w="4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7ED" w:rsidRPr="004B2198" w:rsidRDefault="004662DC">
            <w:pPr>
              <w:pStyle w:val="TableParagraph"/>
              <w:spacing w:before="8"/>
              <w:ind w:left="1133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Қанағаттанарлықсыз</w:t>
            </w:r>
          </w:p>
        </w:tc>
      </w:tr>
      <w:tr w:rsidR="00DD67ED">
        <w:trPr>
          <w:trHeight w:val="234"/>
        </w:trPr>
        <w:tc>
          <w:tcPr>
            <w:tcW w:w="857" w:type="dxa"/>
            <w:vMerge/>
            <w:tcBorders>
              <w:top w:val="nil"/>
            </w:tcBorders>
            <w:shd w:val="clear" w:color="auto" w:fill="D9E1F3"/>
          </w:tcPr>
          <w:p w:rsidR="00DD67ED" w:rsidRPr="004B2198" w:rsidRDefault="00DD67ED">
            <w:pPr>
              <w:rPr>
                <w:b/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</w:tcBorders>
          </w:tcPr>
          <w:p w:rsidR="00DD67ED" w:rsidRPr="004B2198" w:rsidRDefault="00DD67ED">
            <w:pPr>
              <w:rPr>
                <w:b/>
                <w:sz w:val="2"/>
                <w:szCs w:val="2"/>
              </w:rPr>
            </w:pPr>
          </w:p>
        </w:tc>
        <w:tc>
          <w:tcPr>
            <w:tcW w:w="2189" w:type="dxa"/>
          </w:tcPr>
          <w:p w:rsidR="00DD67ED" w:rsidRPr="004B2198" w:rsidRDefault="004662DC">
            <w:pPr>
              <w:pStyle w:val="TableParagraph"/>
              <w:spacing w:before="11" w:line="203" w:lineRule="exact"/>
              <w:ind w:left="245" w:right="171"/>
              <w:jc w:val="center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90–100%</w:t>
            </w:r>
            <w:r w:rsidRPr="004B2198">
              <w:rPr>
                <w:b/>
                <w:spacing w:val="-2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(36-40</w:t>
            </w:r>
            <w:r w:rsidRPr="004B2198">
              <w:rPr>
                <w:b/>
                <w:spacing w:val="-2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балл)</w:t>
            </w:r>
          </w:p>
        </w:tc>
        <w:tc>
          <w:tcPr>
            <w:tcW w:w="2191" w:type="dxa"/>
          </w:tcPr>
          <w:p w:rsidR="00DD67ED" w:rsidRPr="004B2198" w:rsidRDefault="004662DC">
            <w:pPr>
              <w:pStyle w:val="TableParagraph"/>
              <w:spacing w:before="11" w:line="203" w:lineRule="exact"/>
              <w:ind w:left="293" w:right="213"/>
              <w:jc w:val="center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70–89%</w:t>
            </w:r>
            <w:r w:rsidRPr="004B2198">
              <w:rPr>
                <w:b/>
                <w:spacing w:val="-2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(35-28</w:t>
            </w:r>
            <w:r w:rsidRPr="004B2198">
              <w:rPr>
                <w:b/>
                <w:spacing w:val="-1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балл)</w:t>
            </w:r>
          </w:p>
        </w:tc>
        <w:tc>
          <w:tcPr>
            <w:tcW w:w="2471" w:type="dxa"/>
          </w:tcPr>
          <w:p w:rsidR="00DD67ED" w:rsidRPr="004B2198" w:rsidRDefault="004662DC">
            <w:pPr>
              <w:pStyle w:val="TableParagraph"/>
              <w:spacing w:before="11" w:line="203" w:lineRule="exact"/>
              <w:ind w:left="441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50–69%</w:t>
            </w:r>
            <w:r w:rsidRPr="004B2198">
              <w:rPr>
                <w:b/>
                <w:spacing w:val="-2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(27-20</w:t>
            </w:r>
            <w:r w:rsidRPr="004B2198">
              <w:rPr>
                <w:b/>
                <w:spacing w:val="-1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балл)</w:t>
            </w:r>
          </w:p>
        </w:tc>
        <w:tc>
          <w:tcPr>
            <w:tcW w:w="2169" w:type="dxa"/>
            <w:tcBorders>
              <w:top w:val="single" w:sz="4" w:space="0" w:color="000000"/>
            </w:tcBorders>
          </w:tcPr>
          <w:p w:rsidR="00DD67ED" w:rsidRPr="004B2198" w:rsidRDefault="004662DC">
            <w:pPr>
              <w:pStyle w:val="TableParagraph"/>
              <w:spacing w:before="11" w:line="203" w:lineRule="exact"/>
              <w:ind w:left="269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25–49%</w:t>
            </w:r>
            <w:r w:rsidRPr="004B2198">
              <w:rPr>
                <w:b/>
                <w:spacing w:val="-2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(19-10</w:t>
            </w:r>
            <w:r w:rsidRPr="004B2198">
              <w:rPr>
                <w:b/>
                <w:spacing w:val="-1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балл)</w:t>
            </w:r>
          </w:p>
        </w:tc>
        <w:tc>
          <w:tcPr>
            <w:tcW w:w="1928" w:type="dxa"/>
            <w:tcBorders>
              <w:top w:val="single" w:sz="4" w:space="0" w:color="000000"/>
            </w:tcBorders>
          </w:tcPr>
          <w:p w:rsidR="00DD67ED" w:rsidRPr="004B2198" w:rsidRDefault="004662DC">
            <w:pPr>
              <w:pStyle w:val="TableParagraph"/>
              <w:spacing w:before="11" w:line="203" w:lineRule="exact"/>
              <w:ind w:left="306"/>
              <w:rPr>
                <w:b/>
                <w:sz w:val="18"/>
              </w:rPr>
            </w:pPr>
            <w:r w:rsidRPr="004B2198">
              <w:rPr>
                <w:b/>
                <w:sz w:val="18"/>
              </w:rPr>
              <w:t>0–24%</w:t>
            </w:r>
            <w:r w:rsidRPr="004B2198">
              <w:rPr>
                <w:b/>
                <w:spacing w:val="-1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(0-9</w:t>
            </w:r>
            <w:r w:rsidRPr="004B2198">
              <w:rPr>
                <w:b/>
                <w:spacing w:val="-2"/>
                <w:sz w:val="18"/>
              </w:rPr>
              <w:t xml:space="preserve"> </w:t>
            </w:r>
            <w:r w:rsidRPr="004B2198">
              <w:rPr>
                <w:b/>
                <w:sz w:val="18"/>
              </w:rPr>
              <w:t>балл)</w:t>
            </w:r>
          </w:p>
        </w:tc>
      </w:tr>
      <w:tr w:rsidR="003A7525">
        <w:trPr>
          <w:trHeight w:val="4001"/>
        </w:trPr>
        <w:tc>
          <w:tcPr>
            <w:tcW w:w="857" w:type="dxa"/>
            <w:shd w:val="clear" w:color="auto" w:fill="D9E1F3"/>
          </w:tcPr>
          <w:p w:rsidR="003A7525" w:rsidRDefault="003A7525" w:rsidP="003A7525">
            <w:pPr>
              <w:pStyle w:val="TableParagraph"/>
              <w:spacing w:before="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3 сұрақ</w:t>
            </w:r>
          </w:p>
          <w:p w:rsidR="003A7525" w:rsidRDefault="003A7525" w:rsidP="003A752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A7525" w:rsidRDefault="003A7525" w:rsidP="003A7525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балл</w:t>
            </w:r>
          </w:p>
        </w:tc>
        <w:tc>
          <w:tcPr>
            <w:tcW w:w="3520" w:type="dxa"/>
          </w:tcPr>
          <w:p w:rsidR="003A7525" w:rsidRPr="003A7525" w:rsidRDefault="003A7525" w:rsidP="003A7525">
            <w:pPr>
              <w:rPr>
                <w:b/>
                <w:sz w:val="18"/>
                <w:szCs w:val="18"/>
              </w:rPr>
            </w:pPr>
            <w:r w:rsidRPr="003A7525">
              <w:rPr>
                <w:b/>
                <w:sz w:val="18"/>
                <w:szCs w:val="18"/>
              </w:rPr>
              <w:t>Жер ресурстарын басқарудың ақпараттық жүйесі пәнінің теориясын және практикалық дағдыларын талдау және бағалау (40 балл)</w:t>
            </w:r>
          </w:p>
        </w:tc>
        <w:tc>
          <w:tcPr>
            <w:tcW w:w="2189" w:type="dxa"/>
          </w:tcPr>
          <w:p w:rsidR="003A7525" w:rsidRPr="003A7525" w:rsidRDefault="003A7525" w:rsidP="003A7525">
            <w:pPr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Жауап толық, теория мен практиканы бағалау және талдау қабілеті көрсетілген. Ұғымдар, құбылыстар мен заңдылықтар толық түсіндірілген, тұжырымдар логикалық дәлелденген.</w:t>
            </w:r>
          </w:p>
        </w:tc>
        <w:tc>
          <w:tcPr>
            <w:tcW w:w="2191" w:type="dxa"/>
          </w:tcPr>
          <w:p w:rsidR="003A7525" w:rsidRPr="003A7525" w:rsidRDefault="003A7525" w:rsidP="003A7525">
            <w:pPr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Жауап тақырып бойынша толық, бірақ кейбір тұжырымдар мен теорияларды дәлелдеуде кішкене қателіктер бар.</w:t>
            </w:r>
          </w:p>
        </w:tc>
        <w:tc>
          <w:tcPr>
            <w:tcW w:w="2471" w:type="dxa"/>
          </w:tcPr>
          <w:p w:rsidR="003A7525" w:rsidRPr="003A7525" w:rsidRDefault="003A7525" w:rsidP="003A7525">
            <w:pPr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Жауап негізгі материалды меңгергенін көрсетеді, бірақ жүйелі емес, жеке білім мен дағды жеткіліксіз.</w:t>
            </w:r>
          </w:p>
        </w:tc>
        <w:tc>
          <w:tcPr>
            <w:tcW w:w="2169" w:type="dxa"/>
          </w:tcPr>
          <w:p w:rsidR="003A7525" w:rsidRPr="003A7525" w:rsidRDefault="003A7525" w:rsidP="003A7525">
            <w:pPr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Жауап материалды аша алмайды, қорытынды мен талдау жоқ, сұрақ бойынша маңызды бөлікті білмейді немесе толық түсінбейді.</w:t>
            </w:r>
          </w:p>
        </w:tc>
        <w:tc>
          <w:tcPr>
            <w:tcW w:w="1928" w:type="dxa"/>
          </w:tcPr>
          <w:p w:rsidR="003A7525" w:rsidRPr="003A7525" w:rsidRDefault="003A7525" w:rsidP="003A7525">
            <w:pPr>
              <w:pStyle w:val="TableParagraph"/>
              <w:spacing w:before="9"/>
              <w:ind w:left="119" w:right="77"/>
              <w:rPr>
                <w:sz w:val="18"/>
                <w:szCs w:val="18"/>
              </w:rPr>
            </w:pPr>
            <w:r w:rsidRPr="003A7525">
              <w:rPr>
                <w:sz w:val="18"/>
                <w:szCs w:val="18"/>
              </w:rPr>
              <w:t>Тапсырма орындал-</w:t>
            </w:r>
            <w:r w:rsidRPr="003A7525">
              <w:rPr>
                <w:spacing w:val="1"/>
                <w:sz w:val="18"/>
                <w:szCs w:val="18"/>
              </w:rPr>
              <w:t xml:space="preserve"> </w:t>
            </w:r>
            <w:r w:rsidRPr="003A7525">
              <w:rPr>
                <w:sz w:val="18"/>
                <w:szCs w:val="18"/>
              </w:rPr>
              <w:t>мады, қойылған</w:t>
            </w:r>
            <w:r w:rsidRPr="003A7525">
              <w:rPr>
                <w:spacing w:val="1"/>
                <w:sz w:val="18"/>
                <w:szCs w:val="18"/>
              </w:rPr>
              <w:t xml:space="preserve"> </w:t>
            </w:r>
            <w:r w:rsidRPr="003A7525">
              <w:rPr>
                <w:sz w:val="18"/>
                <w:szCs w:val="18"/>
              </w:rPr>
              <w:t>сұрақтарға жауаптар</w:t>
            </w:r>
            <w:r w:rsidRPr="003A7525">
              <w:rPr>
                <w:spacing w:val="1"/>
                <w:sz w:val="18"/>
                <w:szCs w:val="18"/>
              </w:rPr>
              <w:t xml:space="preserve"> </w:t>
            </w:r>
            <w:r w:rsidRPr="003A7525">
              <w:rPr>
                <w:sz w:val="18"/>
                <w:szCs w:val="18"/>
              </w:rPr>
              <w:t>жоқ.</w:t>
            </w:r>
          </w:p>
        </w:tc>
      </w:tr>
    </w:tbl>
    <w:p w:rsidR="00DD67ED" w:rsidRDefault="00DD67ED">
      <w:pPr>
        <w:pStyle w:val="a3"/>
        <w:rPr>
          <w:b/>
          <w:sz w:val="20"/>
        </w:rPr>
      </w:pPr>
    </w:p>
    <w:p w:rsidR="00DD67ED" w:rsidRDefault="00DD67ED">
      <w:pPr>
        <w:pStyle w:val="a3"/>
        <w:spacing w:before="10"/>
        <w:rPr>
          <w:b/>
          <w:sz w:val="18"/>
        </w:rPr>
      </w:pPr>
    </w:p>
    <w:p w:rsidR="00DD67ED" w:rsidRDefault="004662DC">
      <w:pPr>
        <w:spacing w:line="259" w:lineRule="auto"/>
        <w:ind w:left="672" w:right="825"/>
        <w:rPr>
          <w:rFonts w:ascii="Sylfaen" w:hAnsi="Sylfaen"/>
          <w:sz w:val="18"/>
        </w:rPr>
      </w:pPr>
      <w:r>
        <w:rPr>
          <w:rFonts w:ascii="Sylfaen" w:hAnsi="Sylfaen"/>
          <w:sz w:val="18"/>
        </w:rPr>
        <w:t>Емтихан</w:t>
      </w:r>
      <w:r>
        <w:rPr>
          <w:rFonts w:ascii="Sylfaen" w:hAnsi="Sylfaen"/>
          <w:spacing w:val="19"/>
          <w:sz w:val="18"/>
        </w:rPr>
        <w:t xml:space="preserve"> </w:t>
      </w:r>
      <w:r>
        <w:rPr>
          <w:rFonts w:ascii="Sylfaen" w:hAnsi="Sylfaen"/>
          <w:sz w:val="18"/>
        </w:rPr>
        <w:t>билеттері</w:t>
      </w:r>
      <w:r>
        <w:rPr>
          <w:rFonts w:ascii="Sylfaen" w:hAnsi="Sylfaen"/>
          <w:spacing w:val="18"/>
          <w:sz w:val="18"/>
        </w:rPr>
        <w:t xml:space="preserve"> </w:t>
      </w:r>
      <w:r>
        <w:rPr>
          <w:rFonts w:ascii="Sylfaen" w:hAnsi="Sylfaen"/>
          <w:sz w:val="18"/>
        </w:rPr>
        <w:t>3</w:t>
      </w:r>
      <w:r>
        <w:rPr>
          <w:rFonts w:ascii="Sylfaen" w:hAnsi="Sylfaen"/>
          <w:spacing w:val="20"/>
          <w:sz w:val="18"/>
        </w:rPr>
        <w:t xml:space="preserve"> </w:t>
      </w:r>
      <w:r>
        <w:rPr>
          <w:rFonts w:ascii="Sylfaen" w:hAnsi="Sylfaen"/>
          <w:sz w:val="18"/>
        </w:rPr>
        <w:t>с</w:t>
      </w:r>
      <w:r>
        <w:rPr>
          <w:rFonts w:ascii="Cambria" w:hAnsi="Cambria"/>
          <w:sz w:val="18"/>
        </w:rPr>
        <w:t>ұ</w:t>
      </w:r>
      <w:r>
        <w:rPr>
          <w:rFonts w:ascii="Sylfaen" w:hAnsi="Sylfaen"/>
          <w:sz w:val="18"/>
        </w:rPr>
        <w:t>ра</w:t>
      </w:r>
      <w:r>
        <w:rPr>
          <w:rFonts w:ascii="Cambria" w:hAnsi="Cambria"/>
          <w:sz w:val="18"/>
        </w:rPr>
        <w:t>қ</w:t>
      </w:r>
      <w:r>
        <w:rPr>
          <w:rFonts w:ascii="Sylfaen" w:hAnsi="Sylfaen"/>
          <w:sz w:val="18"/>
        </w:rPr>
        <w:t>тан</w:t>
      </w:r>
      <w:r>
        <w:rPr>
          <w:rFonts w:ascii="Sylfaen" w:hAnsi="Sylfaen"/>
          <w:spacing w:val="21"/>
          <w:sz w:val="18"/>
        </w:rPr>
        <w:t xml:space="preserve"> </w:t>
      </w:r>
      <w:r>
        <w:rPr>
          <w:rFonts w:ascii="Sylfaen" w:hAnsi="Sylfaen"/>
          <w:sz w:val="18"/>
        </w:rPr>
        <w:t>т</w:t>
      </w:r>
      <w:r>
        <w:rPr>
          <w:rFonts w:ascii="Cambria" w:hAnsi="Cambria"/>
          <w:sz w:val="18"/>
        </w:rPr>
        <w:t>ұ</w:t>
      </w:r>
      <w:r>
        <w:rPr>
          <w:rFonts w:ascii="Sylfaen" w:hAnsi="Sylfaen"/>
          <w:sz w:val="18"/>
        </w:rPr>
        <w:t>рады.</w:t>
      </w:r>
      <w:r>
        <w:rPr>
          <w:rFonts w:ascii="Sylfaen" w:hAnsi="Sylfaen"/>
          <w:spacing w:val="21"/>
          <w:sz w:val="18"/>
        </w:rPr>
        <w:t xml:space="preserve"> </w:t>
      </w:r>
      <w:r>
        <w:rPr>
          <w:rFonts w:ascii="Sylfaen" w:hAnsi="Sylfaen"/>
          <w:sz w:val="18"/>
        </w:rPr>
        <w:t>Д</w:t>
      </w:r>
      <w:r>
        <w:rPr>
          <w:rFonts w:ascii="Cambria" w:hAnsi="Cambria"/>
          <w:sz w:val="18"/>
        </w:rPr>
        <w:t>ұ</w:t>
      </w:r>
      <w:r>
        <w:rPr>
          <w:rFonts w:ascii="Sylfaen" w:hAnsi="Sylfaen"/>
          <w:sz w:val="18"/>
        </w:rPr>
        <w:t>рыс</w:t>
      </w:r>
      <w:r>
        <w:rPr>
          <w:rFonts w:ascii="Sylfaen" w:hAnsi="Sylfaen"/>
          <w:spacing w:val="18"/>
          <w:sz w:val="18"/>
        </w:rPr>
        <w:t xml:space="preserve"> </w:t>
      </w:r>
      <w:r>
        <w:rPr>
          <w:rFonts w:ascii="Sylfaen" w:hAnsi="Sylfaen"/>
          <w:sz w:val="18"/>
        </w:rPr>
        <w:t>орындал</w:t>
      </w:r>
      <w:r>
        <w:rPr>
          <w:rFonts w:ascii="Cambria" w:hAnsi="Cambria"/>
          <w:sz w:val="18"/>
        </w:rPr>
        <w:t>ғ</w:t>
      </w:r>
      <w:r>
        <w:rPr>
          <w:rFonts w:ascii="Sylfaen" w:hAnsi="Sylfaen"/>
          <w:sz w:val="18"/>
        </w:rPr>
        <w:t>ан</w:t>
      </w:r>
      <w:r>
        <w:rPr>
          <w:rFonts w:ascii="Sylfaen" w:hAnsi="Sylfaen"/>
          <w:spacing w:val="23"/>
          <w:sz w:val="18"/>
        </w:rPr>
        <w:t xml:space="preserve"> </w:t>
      </w:r>
      <w:r>
        <w:rPr>
          <w:rFonts w:ascii="Sylfaen" w:hAnsi="Sylfaen"/>
          <w:sz w:val="18"/>
        </w:rPr>
        <w:t>тапсырмалар</w:t>
      </w:r>
      <w:r>
        <w:rPr>
          <w:rFonts w:ascii="Sylfaen" w:hAnsi="Sylfaen"/>
          <w:spacing w:val="22"/>
          <w:sz w:val="18"/>
        </w:rPr>
        <w:t xml:space="preserve"> </w:t>
      </w:r>
      <w:r>
        <w:rPr>
          <w:rFonts w:ascii="Cambria" w:hAnsi="Cambria"/>
          <w:sz w:val="18"/>
        </w:rPr>
        <w:t>ү</w:t>
      </w:r>
      <w:r>
        <w:rPr>
          <w:rFonts w:ascii="Sylfaen" w:hAnsi="Sylfaen"/>
          <w:sz w:val="18"/>
        </w:rPr>
        <w:t>шін</w:t>
      </w:r>
      <w:r>
        <w:rPr>
          <w:rFonts w:ascii="Sylfaen" w:hAnsi="Sylfaen"/>
          <w:spacing w:val="24"/>
          <w:sz w:val="18"/>
        </w:rPr>
        <w:t xml:space="preserve"> </w:t>
      </w:r>
      <w:r>
        <w:rPr>
          <w:rFonts w:ascii="Sylfaen" w:hAnsi="Sylfaen"/>
          <w:sz w:val="18"/>
        </w:rPr>
        <w:t>е</w:t>
      </w:r>
      <w:r>
        <w:rPr>
          <w:rFonts w:ascii="Cambria" w:hAnsi="Cambria"/>
          <w:sz w:val="18"/>
        </w:rPr>
        <w:t>ң</w:t>
      </w:r>
      <w:r>
        <w:rPr>
          <w:rFonts w:ascii="Cambria" w:hAnsi="Cambria"/>
          <w:spacing w:val="23"/>
          <w:sz w:val="18"/>
        </w:rPr>
        <w:t xml:space="preserve"> </w:t>
      </w:r>
      <w:r>
        <w:rPr>
          <w:rFonts w:ascii="Sylfaen" w:hAnsi="Sylfaen"/>
          <w:sz w:val="18"/>
        </w:rPr>
        <w:t>к</w:t>
      </w:r>
      <w:r>
        <w:rPr>
          <w:rFonts w:ascii="Cambria" w:hAnsi="Cambria"/>
          <w:sz w:val="18"/>
        </w:rPr>
        <w:t>ө</w:t>
      </w:r>
      <w:r>
        <w:rPr>
          <w:rFonts w:ascii="Sylfaen" w:hAnsi="Sylfaen"/>
          <w:sz w:val="18"/>
        </w:rPr>
        <w:t>бі-100</w:t>
      </w:r>
      <w:r>
        <w:rPr>
          <w:rFonts w:ascii="Sylfaen" w:hAnsi="Sylfaen"/>
          <w:spacing w:val="22"/>
          <w:sz w:val="18"/>
        </w:rPr>
        <w:t xml:space="preserve"> </w:t>
      </w:r>
      <w:r>
        <w:rPr>
          <w:rFonts w:ascii="Sylfaen" w:hAnsi="Sylfaen"/>
          <w:sz w:val="18"/>
        </w:rPr>
        <w:t>балл,</w:t>
      </w:r>
      <w:r>
        <w:rPr>
          <w:rFonts w:ascii="Sylfaen" w:hAnsi="Sylfaen"/>
          <w:spacing w:val="20"/>
          <w:sz w:val="18"/>
        </w:rPr>
        <w:t xml:space="preserve"> </w:t>
      </w:r>
      <w:r>
        <w:rPr>
          <w:rFonts w:ascii="Sylfaen" w:hAnsi="Sylfaen"/>
          <w:sz w:val="18"/>
        </w:rPr>
        <w:t>оны</w:t>
      </w:r>
      <w:r>
        <w:rPr>
          <w:rFonts w:ascii="Cambria" w:hAnsi="Cambria"/>
          <w:sz w:val="18"/>
        </w:rPr>
        <w:t>ң</w:t>
      </w:r>
      <w:r>
        <w:rPr>
          <w:rFonts w:ascii="Cambria" w:hAnsi="Cambria"/>
          <w:spacing w:val="23"/>
          <w:sz w:val="18"/>
        </w:rPr>
        <w:t xml:space="preserve"> </w:t>
      </w:r>
      <w:r>
        <w:rPr>
          <w:rFonts w:ascii="Sylfaen" w:hAnsi="Sylfaen"/>
          <w:sz w:val="18"/>
        </w:rPr>
        <w:t>ішінде</w:t>
      </w:r>
      <w:r>
        <w:rPr>
          <w:rFonts w:ascii="Sylfaen" w:hAnsi="Sylfaen"/>
          <w:spacing w:val="20"/>
          <w:sz w:val="18"/>
        </w:rPr>
        <w:t xml:space="preserve"> </w:t>
      </w:r>
      <w:r>
        <w:rPr>
          <w:rFonts w:ascii="Sylfaen" w:hAnsi="Sylfaen"/>
          <w:sz w:val="18"/>
        </w:rPr>
        <w:t>бірінші</w:t>
      </w:r>
      <w:r>
        <w:rPr>
          <w:rFonts w:ascii="Sylfaen" w:hAnsi="Sylfaen"/>
          <w:spacing w:val="23"/>
          <w:sz w:val="18"/>
        </w:rPr>
        <w:t xml:space="preserve"> </w:t>
      </w:r>
      <w:r>
        <w:rPr>
          <w:rFonts w:ascii="Sylfaen" w:hAnsi="Sylfaen"/>
          <w:sz w:val="18"/>
        </w:rPr>
        <w:t>с</w:t>
      </w:r>
      <w:r>
        <w:rPr>
          <w:rFonts w:ascii="Cambria" w:hAnsi="Cambria"/>
          <w:sz w:val="18"/>
        </w:rPr>
        <w:t>ұ</w:t>
      </w:r>
      <w:r>
        <w:rPr>
          <w:rFonts w:ascii="Sylfaen" w:hAnsi="Sylfaen"/>
          <w:sz w:val="18"/>
        </w:rPr>
        <w:t>ра</w:t>
      </w:r>
      <w:r>
        <w:rPr>
          <w:rFonts w:ascii="Cambria" w:hAnsi="Cambria"/>
          <w:sz w:val="18"/>
        </w:rPr>
        <w:t>ққ</w:t>
      </w:r>
      <w:r>
        <w:rPr>
          <w:rFonts w:ascii="Sylfaen" w:hAnsi="Sylfaen"/>
          <w:sz w:val="18"/>
        </w:rPr>
        <w:t>а</w:t>
      </w:r>
      <w:r>
        <w:rPr>
          <w:rFonts w:ascii="Sylfaen" w:hAnsi="Sylfaen"/>
          <w:spacing w:val="18"/>
          <w:sz w:val="18"/>
        </w:rPr>
        <w:t xml:space="preserve"> </w:t>
      </w:r>
      <w:r>
        <w:rPr>
          <w:rFonts w:ascii="Sylfaen" w:hAnsi="Sylfaen"/>
          <w:sz w:val="18"/>
        </w:rPr>
        <w:t>–</w:t>
      </w:r>
      <w:r>
        <w:rPr>
          <w:rFonts w:ascii="Sylfaen" w:hAnsi="Sylfaen"/>
          <w:spacing w:val="20"/>
          <w:sz w:val="18"/>
        </w:rPr>
        <w:t xml:space="preserve"> </w:t>
      </w:r>
      <w:r>
        <w:rPr>
          <w:rFonts w:ascii="Sylfaen" w:hAnsi="Sylfaen"/>
          <w:sz w:val="18"/>
        </w:rPr>
        <w:t>30</w:t>
      </w:r>
      <w:r>
        <w:rPr>
          <w:rFonts w:ascii="Sylfaen" w:hAnsi="Sylfaen"/>
          <w:spacing w:val="18"/>
          <w:sz w:val="18"/>
        </w:rPr>
        <w:t xml:space="preserve"> </w:t>
      </w:r>
      <w:r>
        <w:rPr>
          <w:rFonts w:ascii="Sylfaen" w:hAnsi="Sylfaen"/>
          <w:sz w:val="18"/>
        </w:rPr>
        <w:t>балл,</w:t>
      </w:r>
      <w:r>
        <w:rPr>
          <w:rFonts w:ascii="Sylfaen" w:hAnsi="Sylfaen"/>
          <w:spacing w:val="23"/>
          <w:sz w:val="18"/>
        </w:rPr>
        <w:t xml:space="preserve"> </w:t>
      </w:r>
      <w:r>
        <w:rPr>
          <w:rFonts w:ascii="Sylfaen" w:hAnsi="Sylfaen"/>
          <w:sz w:val="18"/>
        </w:rPr>
        <w:t>екінші</w:t>
      </w:r>
      <w:r>
        <w:rPr>
          <w:rFonts w:ascii="Sylfaen" w:hAnsi="Sylfaen"/>
          <w:spacing w:val="20"/>
          <w:sz w:val="18"/>
        </w:rPr>
        <w:t xml:space="preserve"> </w:t>
      </w:r>
      <w:r>
        <w:rPr>
          <w:rFonts w:ascii="Sylfaen" w:hAnsi="Sylfaen"/>
          <w:sz w:val="18"/>
        </w:rPr>
        <w:t>с</w:t>
      </w:r>
      <w:r>
        <w:rPr>
          <w:rFonts w:ascii="Cambria" w:hAnsi="Cambria"/>
          <w:sz w:val="18"/>
        </w:rPr>
        <w:t>ұ</w:t>
      </w:r>
      <w:r>
        <w:rPr>
          <w:rFonts w:ascii="Sylfaen" w:hAnsi="Sylfaen"/>
          <w:sz w:val="18"/>
        </w:rPr>
        <w:t>ра</w:t>
      </w:r>
      <w:r>
        <w:rPr>
          <w:rFonts w:ascii="Cambria" w:hAnsi="Cambria"/>
          <w:sz w:val="18"/>
        </w:rPr>
        <w:t>ққ</w:t>
      </w:r>
      <w:r>
        <w:rPr>
          <w:rFonts w:ascii="Sylfaen" w:hAnsi="Sylfaen"/>
          <w:sz w:val="18"/>
        </w:rPr>
        <w:t>а-30</w:t>
      </w:r>
      <w:r>
        <w:rPr>
          <w:rFonts w:ascii="Sylfaen" w:hAnsi="Sylfaen"/>
          <w:spacing w:val="20"/>
          <w:sz w:val="18"/>
        </w:rPr>
        <w:t xml:space="preserve"> </w:t>
      </w:r>
      <w:r>
        <w:rPr>
          <w:rFonts w:ascii="Sylfaen" w:hAnsi="Sylfaen"/>
          <w:sz w:val="18"/>
        </w:rPr>
        <w:t>балл,</w:t>
      </w:r>
      <w:r>
        <w:rPr>
          <w:rFonts w:ascii="Sylfaen" w:hAnsi="Sylfaen"/>
          <w:spacing w:val="21"/>
          <w:sz w:val="18"/>
        </w:rPr>
        <w:t xml:space="preserve"> </w:t>
      </w:r>
      <w:r>
        <w:rPr>
          <w:rFonts w:ascii="Cambria" w:hAnsi="Cambria"/>
          <w:sz w:val="18"/>
        </w:rPr>
        <w:t>ү</w:t>
      </w:r>
      <w:r>
        <w:rPr>
          <w:rFonts w:ascii="Sylfaen" w:hAnsi="Sylfaen"/>
          <w:sz w:val="18"/>
        </w:rPr>
        <w:t>шінші</w:t>
      </w:r>
      <w:r>
        <w:rPr>
          <w:rFonts w:ascii="Sylfaen" w:hAnsi="Sylfaen"/>
          <w:spacing w:val="22"/>
          <w:sz w:val="18"/>
        </w:rPr>
        <w:t xml:space="preserve"> </w:t>
      </w:r>
      <w:r>
        <w:rPr>
          <w:rFonts w:ascii="Sylfaen" w:hAnsi="Sylfaen"/>
          <w:sz w:val="18"/>
        </w:rPr>
        <w:t>с</w:t>
      </w:r>
      <w:r>
        <w:rPr>
          <w:rFonts w:ascii="Cambria" w:hAnsi="Cambria"/>
          <w:sz w:val="18"/>
        </w:rPr>
        <w:t>ұ</w:t>
      </w:r>
      <w:r>
        <w:rPr>
          <w:rFonts w:ascii="Sylfaen" w:hAnsi="Sylfaen"/>
          <w:sz w:val="18"/>
        </w:rPr>
        <w:t>ра</w:t>
      </w:r>
      <w:r>
        <w:rPr>
          <w:rFonts w:ascii="Cambria" w:hAnsi="Cambria"/>
          <w:sz w:val="18"/>
        </w:rPr>
        <w:t>ққ</w:t>
      </w:r>
      <w:r>
        <w:rPr>
          <w:rFonts w:ascii="Sylfaen" w:hAnsi="Sylfaen"/>
          <w:sz w:val="18"/>
        </w:rPr>
        <w:t>а</w:t>
      </w:r>
      <w:r>
        <w:rPr>
          <w:rFonts w:ascii="Sylfaen" w:hAnsi="Sylfaen"/>
          <w:spacing w:val="22"/>
          <w:sz w:val="18"/>
        </w:rPr>
        <w:t xml:space="preserve"> </w:t>
      </w:r>
      <w:r>
        <w:rPr>
          <w:rFonts w:ascii="Sylfaen" w:hAnsi="Sylfaen"/>
          <w:sz w:val="18"/>
        </w:rPr>
        <w:t>-</w:t>
      </w:r>
      <w:r>
        <w:rPr>
          <w:rFonts w:ascii="Sylfaen" w:hAnsi="Sylfaen"/>
          <w:spacing w:val="1"/>
          <w:sz w:val="18"/>
        </w:rPr>
        <w:t xml:space="preserve"> </w:t>
      </w:r>
      <w:r>
        <w:rPr>
          <w:rFonts w:ascii="Sylfaen" w:hAnsi="Sylfaen"/>
          <w:sz w:val="18"/>
        </w:rPr>
        <w:t>40</w:t>
      </w:r>
      <w:r>
        <w:rPr>
          <w:rFonts w:ascii="Sylfaen" w:hAnsi="Sylfaen"/>
          <w:spacing w:val="6"/>
          <w:sz w:val="18"/>
        </w:rPr>
        <w:t xml:space="preserve"> </w:t>
      </w:r>
      <w:r>
        <w:rPr>
          <w:rFonts w:ascii="Sylfaen" w:hAnsi="Sylfaen"/>
          <w:sz w:val="18"/>
        </w:rPr>
        <w:t>балл.</w:t>
      </w:r>
    </w:p>
    <w:sectPr w:rsidR="00DD67ED">
      <w:pgSz w:w="16840" w:h="11910" w:orient="landscape"/>
      <w:pgMar w:top="1100" w:right="2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FA7"/>
    <w:multiLevelType w:val="hybridMultilevel"/>
    <w:tmpl w:val="885C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4A1"/>
    <w:multiLevelType w:val="hybridMultilevel"/>
    <w:tmpl w:val="3C8E688C"/>
    <w:lvl w:ilvl="0" w:tplc="4D504B86">
      <w:start w:val="2"/>
      <w:numFmt w:val="decimal"/>
      <w:lvlText w:val="%1"/>
      <w:lvlJc w:val="left"/>
      <w:pPr>
        <w:ind w:left="10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9E8579C">
      <w:numFmt w:val="bullet"/>
      <w:lvlText w:val="•"/>
      <w:lvlJc w:val="left"/>
      <w:pPr>
        <w:ind w:left="1052" w:hanging="204"/>
      </w:pPr>
      <w:rPr>
        <w:rFonts w:hint="default"/>
        <w:lang w:val="kk-KZ" w:eastAsia="en-US" w:bidi="ar-SA"/>
      </w:rPr>
    </w:lvl>
    <w:lvl w:ilvl="2" w:tplc="7778CCF6">
      <w:numFmt w:val="bullet"/>
      <w:lvlText w:val="•"/>
      <w:lvlJc w:val="left"/>
      <w:pPr>
        <w:ind w:left="2005" w:hanging="204"/>
      </w:pPr>
      <w:rPr>
        <w:rFonts w:hint="default"/>
        <w:lang w:val="kk-KZ" w:eastAsia="en-US" w:bidi="ar-SA"/>
      </w:rPr>
    </w:lvl>
    <w:lvl w:ilvl="3" w:tplc="70249D2A">
      <w:numFmt w:val="bullet"/>
      <w:lvlText w:val="•"/>
      <w:lvlJc w:val="left"/>
      <w:pPr>
        <w:ind w:left="2957" w:hanging="204"/>
      </w:pPr>
      <w:rPr>
        <w:rFonts w:hint="default"/>
        <w:lang w:val="kk-KZ" w:eastAsia="en-US" w:bidi="ar-SA"/>
      </w:rPr>
    </w:lvl>
    <w:lvl w:ilvl="4" w:tplc="C24EB776">
      <w:numFmt w:val="bullet"/>
      <w:lvlText w:val="•"/>
      <w:lvlJc w:val="left"/>
      <w:pPr>
        <w:ind w:left="3910" w:hanging="204"/>
      </w:pPr>
      <w:rPr>
        <w:rFonts w:hint="default"/>
        <w:lang w:val="kk-KZ" w:eastAsia="en-US" w:bidi="ar-SA"/>
      </w:rPr>
    </w:lvl>
    <w:lvl w:ilvl="5" w:tplc="C3E6018C">
      <w:numFmt w:val="bullet"/>
      <w:lvlText w:val="•"/>
      <w:lvlJc w:val="left"/>
      <w:pPr>
        <w:ind w:left="4863" w:hanging="204"/>
      </w:pPr>
      <w:rPr>
        <w:rFonts w:hint="default"/>
        <w:lang w:val="kk-KZ" w:eastAsia="en-US" w:bidi="ar-SA"/>
      </w:rPr>
    </w:lvl>
    <w:lvl w:ilvl="6" w:tplc="CEF4FDC0">
      <w:numFmt w:val="bullet"/>
      <w:lvlText w:val="•"/>
      <w:lvlJc w:val="left"/>
      <w:pPr>
        <w:ind w:left="5815" w:hanging="204"/>
      </w:pPr>
      <w:rPr>
        <w:rFonts w:hint="default"/>
        <w:lang w:val="kk-KZ" w:eastAsia="en-US" w:bidi="ar-SA"/>
      </w:rPr>
    </w:lvl>
    <w:lvl w:ilvl="7" w:tplc="74BAA22C">
      <w:numFmt w:val="bullet"/>
      <w:lvlText w:val="•"/>
      <w:lvlJc w:val="left"/>
      <w:pPr>
        <w:ind w:left="6768" w:hanging="204"/>
      </w:pPr>
      <w:rPr>
        <w:rFonts w:hint="default"/>
        <w:lang w:val="kk-KZ" w:eastAsia="en-US" w:bidi="ar-SA"/>
      </w:rPr>
    </w:lvl>
    <w:lvl w:ilvl="8" w:tplc="F190CE0E">
      <w:numFmt w:val="bullet"/>
      <w:lvlText w:val="•"/>
      <w:lvlJc w:val="left"/>
      <w:pPr>
        <w:ind w:left="7721" w:hanging="204"/>
      </w:pPr>
      <w:rPr>
        <w:rFonts w:hint="default"/>
        <w:lang w:val="kk-KZ" w:eastAsia="en-US" w:bidi="ar-SA"/>
      </w:rPr>
    </w:lvl>
  </w:abstractNum>
  <w:abstractNum w:abstractNumId="2" w15:restartNumberingAfterBreak="0">
    <w:nsid w:val="0C9A1D20"/>
    <w:multiLevelType w:val="hybridMultilevel"/>
    <w:tmpl w:val="1DE66F28"/>
    <w:lvl w:ilvl="0" w:tplc="D6225ED4">
      <w:start w:val="6"/>
      <w:numFmt w:val="decimal"/>
      <w:lvlText w:val="%1"/>
      <w:lvlJc w:val="left"/>
      <w:pPr>
        <w:ind w:left="10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77EF59C">
      <w:numFmt w:val="bullet"/>
      <w:lvlText w:val="•"/>
      <w:lvlJc w:val="left"/>
      <w:pPr>
        <w:ind w:left="1052" w:hanging="207"/>
      </w:pPr>
      <w:rPr>
        <w:rFonts w:hint="default"/>
        <w:lang w:val="kk-KZ" w:eastAsia="en-US" w:bidi="ar-SA"/>
      </w:rPr>
    </w:lvl>
    <w:lvl w:ilvl="2" w:tplc="18FA8206">
      <w:numFmt w:val="bullet"/>
      <w:lvlText w:val="•"/>
      <w:lvlJc w:val="left"/>
      <w:pPr>
        <w:ind w:left="2005" w:hanging="207"/>
      </w:pPr>
      <w:rPr>
        <w:rFonts w:hint="default"/>
        <w:lang w:val="kk-KZ" w:eastAsia="en-US" w:bidi="ar-SA"/>
      </w:rPr>
    </w:lvl>
    <w:lvl w:ilvl="3" w:tplc="8BD26CBE">
      <w:numFmt w:val="bullet"/>
      <w:lvlText w:val="•"/>
      <w:lvlJc w:val="left"/>
      <w:pPr>
        <w:ind w:left="2957" w:hanging="207"/>
      </w:pPr>
      <w:rPr>
        <w:rFonts w:hint="default"/>
        <w:lang w:val="kk-KZ" w:eastAsia="en-US" w:bidi="ar-SA"/>
      </w:rPr>
    </w:lvl>
    <w:lvl w:ilvl="4" w:tplc="5024E448">
      <w:numFmt w:val="bullet"/>
      <w:lvlText w:val="•"/>
      <w:lvlJc w:val="left"/>
      <w:pPr>
        <w:ind w:left="3910" w:hanging="207"/>
      </w:pPr>
      <w:rPr>
        <w:rFonts w:hint="default"/>
        <w:lang w:val="kk-KZ" w:eastAsia="en-US" w:bidi="ar-SA"/>
      </w:rPr>
    </w:lvl>
    <w:lvl w:ilvl="5" w:tplc="3A96D6A0">
      <w:numFmt w:val="bullet"/>
      <w:lvlText w:val="•"/>
      <w:lvlJc w:val="left"/>
      <w:pPr>
        <w:ind w:left="4863" w:hanging="207"/>
      </w:pPr>
      <w:rPr>
        <w:rFonts w:hint="default"/>
        <w:lang w:val="kk-KZ" w:eastAsia="en-US" w:bidi="ar-SA"/>
      </w:rPr>
    </w:lvl>
    <w:lvl w:ilvl="6" w:tplc="37260AD4">
      <w:numFmt w:val="bullet"/>
      <w:lvlText w:val="•"/>
      <w:lvlJc w:val="left"/>
      <w:pPr>
        <w:ind w:left="5815" w:hanging="207"/>
      </w:pPr>
      <w:rPr>
        <w:rFonts w:hint="default"/>
        <w:lang w:val="kk-KZ" w:eastAsia="en-US" w:bidi="ar-SA"/>
      </w:rPr>
    </w:lvl>
    <w:lvl w:ilvl="7" w:tplc="E228D2DC">
      <w:numFmt w:val="bullet"/>
      <w:lvlText w:val="•"/>
      <w:lvlJc w:val="left"/>
      <w:pPr>
        <w:ind w:left="6768" w:hanging="207"/>
      </w:pPr>
      <w:rPr>
        <w:rFonts w:hint="default"/>
        <w:lang w:val="kk-KZ" w:eastAsia="en-US" w:bidi="ar-SA"/>
      </w:rPr>
    </w:lvl>
    <w:lvl w:ilvl="8" w:tplc="CFAEE948">
      <w:numFmt w:val="bullet"/>
      <w:lvlText w:val="•"/>
      <w:lvlJc w:val="left"/>
      <w:pPr>
        <w:ind w:left="7721" w:hanging="207"/>
      </w:pPr>
      <w:rPr>
        <w:rFonts w:hint="default"/>
        <w:lang w:val="kk-KZ" w:eastAsia="en-US" w:bidi="ar-SA"/>
      </w:rPr>
    </w:lvl>
  </w:abstractNum>
  <w:abstractNum w:abstractNumId="3" w15:restartNumberingAfterBreak="0">
    <w:nsid w:val="3C2226E3"/>
    <w:multiLevelType w:val="multilevel"/>
    <w:tmpl w:val="8C7272B8"/>
    <w:lvl w:ilvl="0">
      <w:start w:val="2"/>
      <w:numFmt w:val="decimal"/>
      <w:lvlText w:val="%1"/>
      <w:lvlJc w:val="left"/>
      <w:pPr>
        <w:ind w:left="102" w:hanging="740"/>
      </w:pPr>
      <w:rPr>
        <w:rFonts w:hint="default"/>
        <w:lang w:val="kk-KZ" w:eastAsia="en-US" w:bidi="ar-SA"/>
      </w:rPr>
    </w:lvl>
    <w:lvl w:ilvl="1">
      <w:start w:val="17"/>
      <w:numFmt w:val="decimal"/>
      <w:lvlText w:val="%1.%2"/>
      <w:lvlJc w:val="left"/>
      <w:pPr>
        <w:ind w:left="102" w:hanging="740"/>
      </w:pPr>
      <w:rPr>
        <w:rFonts w:hint="default"/>
        <w:lang w:val="kk-KZ" w:eastAsia="en-US" w:bidi="ar-SA"/>
      </w:rPr>
    </w:lvl>
    <w:lvl w:ilvl="2">
      <w:start w:val="3"/>
      <w:numFmt w:val="decimal"/>
      <w:lvlText w:val="%1.%2.%3."/>
      <w:lvlJc w:val="left"/>
      <w:pPr>
        <w:ind w:left="102" w:hanging="7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2957" w:hanging="7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10" w:hanging="7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63" w:hanging="7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5" w:hanging="7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68" w:hanging="7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21" w:hanging="740"/>
      </w:pPr>
      <w:rPr>
        <w:rFonts w:hint="default"/>
        <w:lang w:val="kk-KZ" w:eastAsia="en-US" w:bidi="ar-SA"/>
      </w:rPr>
    </w:lvl>
  </w:abstractNum>
  <w:abstractNum w:abstractNumId="4" w15:restartNumberingAfterBreak="0">
    <w:nsid w:val="61473019"/>
    <w:multiLevelType w:val="hybridMultilevel"/>
    <w:tmpl w:val="B87AA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3175E"/>
    <w:multiLevelType w:val="hybridMultilevel"/>
    <w:tmpl w:val="5D3894E4"/>
    <w:lvl w:ilvl="0" w:tplc="8194A6D6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8308722">
      <w:numFmt w:val="bullet"/>
      <w:lvlText w:val="•"/>
      <w:lvlJc w:val="left"/>
      <w:pPr>
        <w:ind w:left="1826" w:hanging="286"/>
      </w:pPr>
      <w:rPr>
        <w:rFonts w:hint="default"/>
        <w:lang w:val="kk-KZ" w:eastAsia="en-US" w:bidi="ar-SA"/>
      </w:rPr>
    </w:lvl>
    <w:lvl w:ilvl="2" w:tplc="B51A4F1E">
      <w:numFmt w:val="bullet"/>
      <w:lvlText w:val="•"/>
      <w:lvlJc w:val="left"/>
      <w:pPr>
        <w:ind w:left="2693" w:hanging="286"/>
      </w:pPr>
      <w:rPr>
        <w:rFonts w:hint="default"/>
        <w:lang w:val="kk-KZ" w:eastAsia="en-US" w:bidi="ar-SA"/>
      </w:rPr>
    </w:lvl>
    <w:lvl w:ilvl="3" w:tplc="98AC681C">
      <w:numFmt w:val="bullet"/>
      <w:lvlText w:val="•"/>
      <w:lvlJc w:val="left"/>
      <w:pPr>
        <w:ind w:left="3559" w:hanging="286"/>
      </w:pPr>
      <w:rPr>
        <w:rFonts w:hint="default"/>
        <w:lang w:val="kk-KZ" w:eastAsia="en-US" w:bidi="ar-SA"/>
      </w:rPr>
    </w:lvl>
    <w:lvl w:ilvl="4" w:tplc="56DC8D10">
      <w:numFmt w:val="bullet"/>
      <w:lvlText w:val="•"/>
      <w:lvlJc w:val="left"/>
      <w:pPr>
        <w:ind w:left="4426" w:hanging="286"/>
      </w:pPr>
      <w:rPr>
        <w:rFonts w:hint="default"/>
        <w:lang w:val="kk-KZ" w:eastAsia="en-US" w:bidi="ar-SA"/>
      </w:rPr>
    </w:lvl>
    <w:lvl w:ilvl="5" w:tplc="1C2AB8EE">
      <w:numFmt w:val="bullet"/>
      <w:lvlText w:val="•"/>
      <w:lvlJc w:val="left"/>
      <w:pPr>
        <w:ind w:left="5293" w:hanging="286"/>
      </w:pPr>
      <w:rPr>
        <w:rFonts w:hint="default"/>
        <w:lang w:val="kk-KZ" w:eastAsia="en-US" w:bidi="ar-SA"/>
      </w:rPr>
    </w:lvl>
    <w:lvl w:ilvl="6" w:tplc="F4086924">
      <w:numFmt w:val="bullet"/>
      <w:lvlText w:val="•"/>
      <w:lvlJc w:val="left"/>
      <w:pPr>
        <w:ind w:left="6159" w:hanging="286"/>
      </w:pPr>
      <w:rPr>
        <w:rFonts w:hint="default"/>
        <w:lang w:val="kk-KZ" w:eastAsia="en-US" w:bidi="ar-SA"/>
      </w:rPr>
    </w:lvl>
    <w:lvl w:ilvl="7" w:tplc="E79A7D06">
      <w:numFmt w:val="bullet"/>
      <w:lvlText w:val="•"/>
      <w:lvlJc w:val="left"/>
      <w:pPr>
        <w:ind w:left="7026" w:hanging="286"/>
      </w:pPr>
      <w:rPr>
        <w:rFonts w:hint="default"/>
        <w:lang w:val="kk-KZ" w:eastAsia="en-US" w:bidi="ar-SA"/>
      </w:rPr>
    </w:lvl>
    <w:lvl w:ilvl="8" w:tplc="B4F009D8">
      <w:numFmt w:val="bullet"/>
      <w:lvlText w:val="•"/>
      <w:lvlJc w:val="left"/>
      <w:pPr>
        <w:ind w:left="7893" w:hanging="286"/>
      </w:pPr>
      <w:rPr>
        <w:rFonts w:hint="default"/>
        <w:lang w:val="kk-KZ" w:eastAsia="en-US" w:bidi="ar-SA"/>
      </w:rPr>
    </w:lvl>
  </w:abstractNum>
  <w:abstractNum w:abstractNumId="6" w15:restartNumberingAfterBreak="0">
    <w:nsid w:val="7ED5005E"/>
    <w:multiLevelType w:val="hybridMultilevel"/>
    <w:tmpl w:val="6C3CD43E"/>
    <w:lvl w:ilvl="0" w:tplc="FDA2BD40">
      <w:start w:val="1"/>
      <w:numFmt w:val="decimal"/>
      <w:lvlText w:val="%1."/>
      <w:lvlJc w:val="left"/>
      <w:pPr>
        <w:ind w:left="102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9582952">
      <w:numFmt w:val="bullet"/>
      <w:lvlText w:val="•"/>
      <w:lvlJc w:val="left"/>
      <w:pPr>
        <w:ind w:left="1052" w:hanging="322"/>
      </w:pPr>
      <w:rPr>
        <w:rFonts w:hint="default"/>
        <w:lang w:val="kk-KZ" w:eastAsia="en-US" w:bidi="ar-SA"/>
      </w:rPr>
    </w:lvl>
    <w:lvl w:ilvl="2" w:tplc="921497CC">
      <w:numFmt w:val="bullet"/>
      <w:lvlText w:val="•"/>
      <w:lvlJc w:val="left"/>
      <w:pPr>
        <w:ind w:left="2005" w:hanging="322"/>
      </w:pPr>
      <w:rPr>
        <w:rFonts w:hint="default"/>
        <w:lang w:val="kk-KZ" w:eastAsia="en-US" w:bidi="ar-SA"/>
      </w:rPr>
    </w:lvl>
    <w:lvl w:ilvl="3" w:tplc="13BA0964">
      <w:numFmt w:val="bullet"/>
      <w:lvlText w:val="•"/>
      <w:lvlJc w:val="left"/>
      <w:pPr>
        <w:ind w:left="2957" w:hanging="322"/>
      </w:pPr>
      <w:rPr>
        <w:rFonts w:hint="default"/>
        <w:lang w:val="kk-KZ" w:eastAsia="en-US" w:bidi="ar-SA"/>
      </w:rPr>
    </w:lvl>
    <w:lvl w:ilvl="4" w:tplc="8DD8F8C6">
      <w:numFmt w:val="bullet"/>
      <w:lvlText w:val="•"/>
      <w:lvlJc w:val="left"/>
      <w:pPr>
        <w:ind w:left="3910" w:hanging="322"/>
      </w:pPr>
      <w:rPr>
        <w:rFonts w:hint="default"/>
        <w:lang w:val="kk-KZ" w:eastAsia="en-US" w:bidi="ar-SA"/>
      </w:rPr>
    </w:lvl>
    <w:lvl w:ilvl="5" w:tplc="5AB8B8FA">
      <w:numFmt w:val="bullet"/>
      <w:lvlText w:val="•"/>
      <w:lvlJc w:val="left"/>
      <w:pPr>
        <w:ind w:left="4863" w:hanging="322"/>
      </w:pPr>
      <w:rPr>
        <w:rFonts w:hint="default"/>
        <w:lang w:val="kk-KZ" w:eastAsia="en-US" w:bidi="ar-SA"/>
      </w:rPr>
    </w:lvl>
    <w:lvl w:ilvl="6" w:tplc="FBCC59DA">
      <w:numFmt w:val="bullet"/>
      <w:lvlText w:val="•"/>
      <w:lvlJc w:val="left"/>
      <w:pPr>
        <w:ind w:left="5815" w:hanging="322"/>
      </w:pPr>
      <w:rPr>
        <w:rFonts w:hint="default"/>
        <w:lang w:val="kk-KZ" w:eastAsia="en-US" w:bidi="ar-SA"/>
      </w:rPr>
    </w:lvl>
    <w:lvl w:ilvl="7" w:tplc="84DC6948">
      <w:numFmt w:val="bullet"/>
      <w:lvlText w:val="•"/>
      <w:lvlJc w:val="left"/>
      <w:pPr>
        <w:ind w:left="6768" w:hanging="322"/>
      </w:pPr>
      <w:rPr>
        <w:rFonts w:hint="default"/>
        <w:lang w:val="kk-KZ" w:eastAsia="en-US" w:bidi="ar-SA"/>
      </w:rPr>
    </w:lvl>
    <w:lvl w:ilvl="8" w:tplc="90BAB3B0">
      <w:numFmt w:val="bullet"/>
      <w:lvlText w:val="•"/>
      <w:lvlJc w:val="left"/>
      <w:pPr>
        <w:ind w:left="7721" w:hanging="322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ED"/>
    <w:rsid w:val="00073D09"/>
    <w:rsid w:val="0010608B"/>
    <w:rsid w:val="00215206"/>
    <w:rsid w:val="002F75F5"/>
    <w:rsid w:val="00353321"/>
    <w:rsid w:val="003A7525"/>
    <w:rsid w:val="004662DC"/>
    <w:rsid w:val="004721CE"/>
    <w:rsid w:val="00492333"/>
    <w:rsid w:val="004B2198"/>
    <w:rsid w:val="004D6955"/>
    <w:rsid w:val="00534C8B"/>
    <w:rsid w:val="005B0C14"/>
    <w:rsid w:val="0065714F"/>
    <w:rsid w:val="0068588C"/>
    <w:rsid w:val="006C2BEA"/>
    <w:rsid w:val="00797F4D"/>
    <w:rsid w:val="008A65CD"/>
    <w:rsid w:val="008D3FEC"/>
    <w:rsid w:val="009C3571"/>
    <w:rsid w:val="00A224D8"/>
    <w:rsid w:val="00A62B72"/>
    <w:rsid w:val="00AC4068"/>
    <w:rsid w:val="00BF2D72"/>
    <w:rsid w:val="00C62DB7"/>
    <w:rsid w:val="00CC3A6B"/>
    <w:rsid w:val="00CD4713"/>
    <w:rsid w:val="00D60F76"/>
    <w:rsid w:val="00DD67ED"/>
    <w:rsid w:val="00EA23BA"/>
    <w:rsid w:val="00F5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6C6D"/>
  <w15:docId w15:val="{0E85450A-06B0-4A4E-957F-9E987A93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439" w:right="50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34" w:hanging="5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4923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6">
    <w:name w:val="Emphasis"/>
    <w:basedOn w:val="a0"/>
    <w:uiPriority w:val="20"/>
    <w:qFormat/>
    <w:rsid w:val="004923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Аманжол Кудерин</dc:creator>
  <cp:lastModifiedBy>KAA</cp:lastModifiedBy>
  <cp:revision>14</cp:revision>
  <dcterms:created xsi:type="dcterms:W3CDTF">2023-11-10T09:19:00Z</dcterms:created>
  <dcterms:modified xsi:type="dcterms:W3CDTF">2025-09-23T10:32:00Z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2023-11-09T00:00:00Z</vt:filetime>
  </property>
</Properties>
</file>